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ГОСУДАРСТВЕННОЕ БЮДЖЕТНОЕ УЧРЕЖДЕНИЕ</w:t>
      </w: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СОЦИАЛЬНОГО ОБСЛУЖИВАНИЯ НАСЕЛЕНИЯ</w:t>
      </w: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РОСТОВСКОЙ ОБЛАСТИ «ЦЕНТР СОЦИАЛЬНОЙ ПОМОЩИ СЕМЬЕ И ДЕТЯМ  СОВЕТСКОГО РАЙОНА»</w:t>
      </w: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</w:t>
      </w: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6514" w:rsidRPr="003D6514" w:rsidRDefault="003D6514" w:rsidP="003D6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09 января  2025  года                                                                      №  02</w:t>
      </w: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Плана работы комиссии по противодействию коррупции в  ГБУСОН РО «ЦСПСД Советского района» на  2025 год </w:t>
      </w:r>
    </w:p>
    <w:p w:rsidR="003D6514" w:rsidRPr="003D6514" w:rsidRDefault="003D6514" w:rsidP="003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14" w:rsidRPr="003D6514" w:rsidRDefault="003D6514" w:rsidP="003D6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6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51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целях обеспечения разработки и реализации мер, направленных на профилактику и противодействие коррупции в ГБУСОН РО «ЦСПСД Советского района» и урегулированию возможных конфликтов интересов среди сотрудников, руководствуясь положениями Федерального закона от 25.12.2008  № 273-ФЗ «О противодействии коррупции» </w:t>
      </w:r>
      <w:proofErr w:type="gramStart"/>
      <w:r w:rsidRPr="003D65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3D65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 ы в а ю:</w:t>
      </w: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3D6514" w:rsidRPr="003D6514" w:rsidRDefault="003D6514" w:rsidP="003D6514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1. Утвердить План работы Комиссии по противодействию  коррупции в 2025году  (Приложение 1)</w:t>
      </w:r>
    </w:p>
    <w:p w:rsidR="003D6514" w:rsidRPr="003D6514" w:rsidRDefault="003D6514" w:rsidP="003D651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 приказа оставляю за собой.</w:t>
      </w: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ГБУСОН РО</w:t>
      </w: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«ЦСПСД Советского района»                                            А.Н. Усенко</w:t>
      </w: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приказом ознакомле</w:t>
      </w:r>
      <w:proofErr w:type="gramStart"/>
      <w:r w:rsidRPr="003D6514">
        <w:rPr>
          <w:rFonts w:ascii="Times New Roman" w:eastAsia="Times New Roman" w:hAnsi="Times New Roman" w:cs="Times New Roman"/>
          <w:sz w:val="24"/>
          <w:szCs w:val="28"/>
          <w:lang w:eastAsia="ru-RU"/>
        </w:rPr>
        <w:t>н(</w:t>
      </w:r>
      <w:proofErr w:type="gramEnd"/>
      <w:r w:rsidRPr="003D6514">
        <w:rPr>
          <w:rFonts w:ascii="Times New Roman" w:eastAsia="Times New Roman" w:hAnsi="Times New Roman" w:cs="Times New Roman"/>
          <w:sz w:val="24"/>
          <w:szCs w:val="28"/>
          <w:lang w:eastAsia="ru-RU"/>
        </w:rPr>
        <w:t>а):</w:t>
      </w: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514" w:rsidRPr="003D6514" w:rsidRDefault="003D6514" w:rsidP="003D6514">
      <w:pPr>
        <w:tabs>
          <w:tab w:val="right" w:pos="4962"/>
          <w:tab w:val="center" w:pos="96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tabs>
          <w:tab w:val="right" w:pos="4962"/>
          <w:tab w:val="center" w:pos="96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приказу  № 02 от 09 января 2025года</w:t>
      </w:r>
    </w:p>
    <w:p w:rsidR="003D6514" w:rsidRPr="003D6514" w:rsidRDefault="003D6514" w:rsidP="003D6514">
      <w:pPr>
        <w:tabs>
          <w:tab w:val="right" w:pos="4962"/>
          <w:tab w:val="center" w:pos="963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Комиссии по противодействию коррупции </w:t>
      </w:r>
    </w:p>
    <w:p w:rsidR="003D6514" w:rsidRPr="003D6514" w:rsidRDefault="003D6514" w:rsidP="003D6514">
      <w:pPr>
        <w:tabs>
          <w:tab w:val="right" w:pos="4962"/>
          <w:tab w:val="center" w:pos="963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ГБУСОН РО «ЦСПСД Советского района» на 2025 год</w:t>
      </w:r>
    </w:p>
    <w:p w:rsidR="003D6514" w:rsidRPr="003D6514" w:rsidRDefault="003D6514" w:rsidP="003D6514">
      <w:pPr>
        <w:tabs>
          <w:tab w:val="right" w:pos="4962"/>
          <w:tab w:val="center" w:pos="963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Комиссии: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осуществления полномочий по реализации антикоррупционной политики в учреждении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деятельности Комиссии: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и изучение причин, порождающих коррупцию.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Координация мероприятий по противодействию коррупции в учреждении, в том числе внесение предложений о мерах по противодействию незаконному обогащению, взяточничеству, хищению и иным злоупотреблениям сотрудниками учреждения. Обеспечение соблюдения сотрудниками общепризнанных этических норм при исполнении трудовых обязанностей.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Составление плана мероприятий по противодействию коррупции.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правоохранительными органами, органами местного самоуправления для достижения целей работы Комиссии.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Анализ обращений граждан и юридических лиц на предмет наличия информации о фактах коррупции.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7)  Создание условий для уведомления работниками об обращениях к ним в целях склонения к коррупционным правонарушениям.</w:t>
      </w: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14" w:rsidRPr="003D6514" w:rsidRDefault="003D6514" w:rsidP="003D6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3D6514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Рассмотрение вопросов, связанных с соблюдением требований к служебному поведению и (или) требований об урегулировании конфликта интересов, в отношении работников учреждения</w:t>
      </w:r>
      <w:r w:rsidRPr="003D651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3D6514" w:rsidRPr="003D6514" w:rsidRDefault="003D6514" w:rsidP="003D6514">
      <w:pPr>
        <w:tabs>
          <w:tab w:val="right" w:pos="4962"/>
          <w:tab w:val="center" w:pos="96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4184"/>
        <w:gridCol w:w="2424"/>
        <w:gridCol w:w="2306"/>
      </w:tblGrid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D6514" w:rsidRPr="003D6514" w:rsidRDefault="003D6514" w:rsidP="003D65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D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 </w:t>
            </w:r>
          </w:p>
        </w:tc>
      </w:tr>
      <w:tr w:rsidR="003D6514" w:rsidRPr="003D6514" w:rsidTr="005313F8"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  <w:r w:rsidRPr="003D65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Нормативно-правовое регулирование антикоррупционной деятельности. Антикоррупционная экспертиза нормативных правовых актов и их проектов.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локальных актов Центра, направленных на противодействие коррупции, в том числе своевременное приведение их в соответствие с федеральным и областным законодательством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 1 квартал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Директор,</w:t>
            </w:r>
          </w:p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Обновление на сайте ГБУСОН РО «ЦСПСД Советского района» информации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 мере создания информации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 по противодействию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Ежегодное ознакомление с  Кодексом этики и служебного поведения работников 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 плану работы комиссии по противодействию коррупции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 за профилактику коррупционных и иных правонарушений в учреждении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коррупции, юрисконсульт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 по мере необходимости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Юрисконсульт,</w:t>
            </w:r>
          </w:p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инспектор отдела кадров </w:t>
            </w:r>
          </w:p>
        </w:tc>
      </w:tr>
      <w:tr w:rsidR="003D6514" w:rsidRPr="003D6514" w:rsidTr="005313F8"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b/>
                <w:lang w:eastAsia="ru-RU"/>
              </w:rPr>
              <w:t>2.Организационно-управленческие меры по обеспечению антикоррупционной деятельности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Осуществление мер по формированию у работников учреждения негативного отношения к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коррупции, юрисконсульт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выявлению случаев возникновения конфликта интересов и принятия мер по предотвращению и урегулированию конфликта интересов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коррупции,</w:t>
            </w:r>
          </w:p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заведующие отделениями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заседаний комиссии по соблюдению требований к служебному поведению работников учреждения и урегулирования конфликта </w:t>
            </w: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необходимости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по противодействию коррупции, </w:t>
            </w: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заведующие отделениями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Разработка памятки для работников учреждения о поведении в ситуациях, представляющих коррупционную опасность.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2 полугодие 2025г.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Проведение внутреннего </w:t>
            </w:r>
            <w:proofErr w:type="gramStart"/>
            <w:r w:rsidRPr="003D651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контроля за</w:t>
            </w:r>
            <w:proofErr w:type="gramEnd"/>
            <w:r w:rsidRPr="003D651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соблюдением сотрудниками этики и служебного поведения, обеспечения соблюдения работниками Центра правил ограничений в связи с исполнением должностных обязанностей, а также ответственности за их нарушения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  плану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мер по предупреждению коррупции в учреждении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Ежегодно, до 9 декабря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3.Мониторинг </w:t>
            </w:r>
            <w:proofErr w:type="spellStart"/>
            <w:r w:rsidRPr="003D6514">
              <w:rPr>
                <w:rFonts w:ascii="Times New Roman" w:eastAsia="Times New Roman" w:hAnsi="Times New Roman" w:cs="Times New Roman"/>
                <w:b/>
                <w:lang w:eastAsia="ru-RU"/>
              </w:rPr>
              <w:t>коррупциогенных</w:t>
            </w:r>
            <w:proofErr w:type="spellEnd"/>
            <w:r w:rsidRPr="003D6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факторов и мер антикоррупционной политики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работников учреждения с целью выявления наиболее коррупционных сфер и оценки эффективности принимаемых антикоррупционных 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коррупции, заведующие отделениями</w:t>
            </w:r>
          </w:p>
        </w:tc>
      </w:tr>
      <w:tr w:rsidR="003D6514" w:rsidRPr="003D6514" w:rsidTr="005313F8"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4.Антикоррупционное просвещение, обучение и воспитание 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 (семинаров, «круглых столов») антикоррупционной тематики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коррупции, заведующие отделениями</w:t>
            </w:r>
          </w:p>
        </w:tc>
      </w:tr>
      <w:tr w:rsidR="003D6514" w:rsidRPr="003D6514" w:rsidTr="005313F8"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5.Мероприятия по минимизации «бытовой» коррупции 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разъяснительной работы, по вопросам недопустимости нарушений антикоррупционного законодательства; уголовной ответственности за преступления, связанные </w:t>
            </w:r>
            <w:proofErr w:type="gramStart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 взяточничеством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коррупции,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  учреждения информации о противодействии коррупции в учреждении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по противодействию </w:t>
            </w: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Провести антикоррупционную экспертизу жалоб и обращений граждан на действия (бездействия) администрации, с точки зрения наличия сведений о факте коррупции и организации их проверки.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</w:tr>
      <w:tr w:rsidR="003D6514" w:rsidRPr="003D6514" w:rsidTr="005313F8"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6.Информационная и издательская деятельность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Обновление информационного стенда в учреждении с указанием времени приема граждан; телефона доверия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коррупции,</w:t>
            </w:r>
          </w:p>
        </w:tc>
      </w:tr>
      <w:tr w:rsidR="003D6514" w:rsidRPr="003D6514" w:rsidTr="005313F8"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7.Осуществление контроля финансово-хозяйственной деятельности учреждения в целях предупреждения коррупции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Соблюдение при проведении закупок, товаров, работ и услуг для нужд социального  учреждения требований по заключению контрактов в соответствии с  Федеральным законом от 05.04.2013 №44-ФЗ «О контрактной  системе в сфере закупок товаров, работ, услуг для государственных и муниципальных нужд» и Положением о закупке товаров, работ и услуг.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главный бухгалтер, бухгалтер</w:t>
            </w:r>
          </w:p>
        </w:tc>
      </w:tr>
      <w:tr w:rsidR="003D6514" w:rsidRPr="003D6514" w:rsidTr="005313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 целевым использованием бюджетных и внебюджетных средств, в </w:t>
            </w:r>
            <w:proofErr w:type="spellStart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. спонсорской и благотворительной помощи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</w:p>
          <w:p w:rsidR="003D6514" w:rsidRPr="003D6514" w:rsidRDefault="003D6514" w:rsidP="003D65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514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</w:tr>
    </w:tbl>
    <w:p w:rsidR="003B696B" w:rsidRDefault="003B696B">
      <w:bookmarkStart w:id="0" w:name="_GoBack"/>
      <w:bookmarkEnd w:id="0"/>
    </w:p>
    <w:sectPr w:rsidR="003B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02"/>
    <w:rsid w:val="003B696B"/>
    <w:rsid w:val="003D6514"/>
    <w:rsid w:val="006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6446</Characters>
  <Application>Microsoft Office Word</Application>
  <DocSecurity>0</DocSecurity>
  <Lines>53</Lines>
  <Paragraphs>15</Paragraphs>
  <ScaleCrop>false</ScaleCrop>
  <Company>Home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2025-04-15T15:21:00Z</dcterms:created>
  <dcterms:modified xsi:type="dcterms:W3CDTF">2025-04-15T15:23:00Z</dcterms:modified>
</cp:coreProperties>
</file>