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69" w:rsidRPr="00EF6469" w:rsidRDefault="00EF6469" w:rsidP="00EF64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469">
        <w:rPr>
          <w:rFonts w:ascii="Times New Roman" w:hAnsi="Times New Roman" w:cs="Times New Roman"/>
          <w:b/>
          <w:i/>
          <w:sz w:val="28"/>
          <w:szCs w:val="28"/>
        </w:rPr>
        <w:t>ГОСУДАРСТВЕННОЕ БЮДЖЕТНОЕ УЧРЕЖДЕНИЕ</w:t>
      </w:r>
    </w:p>
    <w:p w:rsidR="00EF6469" w:rsidRPr="00EF6469" w:rsidRDefault="00EF6469" w:rsidP="00EF64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469">
        <w:rPr>
          <w:rFonts w:ascii="Times New Roman" w:hAnsi="Times New Roman" w:cs="Times New Roman"/>
          <w:b/>
          <w:i/>
          <w:sz w:val="28"/>
          <w:szCs w:val="28"/>
        </w:rPr>
        <w:t>СОЦИАЛЬНОГО ОБСЛУЖИВАНИЯ НАСЕЛЕНИЯ</w:t>
      </w:r>
    </w:p>
    <w:p w:rsidR="00EF6469" w:rsidRPr="00EF6469" w:rsidRDefault="00EF6469" w:rsidP="00ED556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6469">
        <w:rPr>
          <w:rFonts w:ascii="Times New Roman" w:hAnsi="Times New Roman" w:cs="Times New Roman"/>
          <w:b/>
          <w:i/>
          <w:sz w:val="28"/>
          <w:szCs w:val="28"/>
        </w:rPr>
        <w:t>РОСТОВСКОЙ ОБЛАСТИ «ЦЕНТР СОЦИАЛЬНОЙ ПОМОЩИ СЕМЬЕ И ДЕТЯМ  СОВЕТСКОГО РАЙОНА»</w:t>
      </w:r>
    </w:p>
    <w:p w:rsidR="00103AA0" w:rsidRDefault="00103AA0" w:rsidP="00EF64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F6469" w:rsidRDefault="00EF6469" w:rsidP="00EF64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ПРИКАЗ</w:t>
      </w:r>
    </w:p>
    <w:p w:rsidR="00103AA0" w:rsidRPr="00EF6469" w:rsidRDefault="00103AA0" w:rsidP="00EF64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3AA0" w:rsidRPr="00390D55" w:rsidRDefault="00CD3B53" w:rsidP="00EF64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15  июня   2026</w:t>
      </w:r>
      <w:r w:rsidR="00EF6469" w:rsidRPr="00EF6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6469" w:rsidRPr="00390D55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                                       №  </w:t>
      </w:r>
      <w:r>
        <w:rPr>
          <w:rFonts w:ascii="Times New Roman" w:hAnsi="Times New Roman" w:cs="Times New Roman"/>
          <w:b/>
          <w:sz w:val="28"/>
          <w:szCs w:val="28"/>
        </w:rPr>
        <w:t xml:space="preserve">105 </w:t>
      </w:r>
    </w:p>
    <w:p w:rsidR="00EF6469" w:rsidRDefault="00EF6469" w:rsidP="00DE134F">
      <w:pPr>
        <w:tabs>
          <w:tab w:val="left" w:pos="2715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46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084F">
        <w:rPr>
          <w:rFonts w:ascii="Times New Roman" w:hAnsi="Times New Roman" w:cs="Times New Roman"/>
          <w:b/>
          <w:sz w:val="28"/>
          <w:szCs w:val="28"/>
        </w:rPr>
        <w:t>внесении изменений</w:t>
      </w:r>
      <w:r w:rsidR="00390D55">
        <w:rPr>
          <w:rFonts w:ascii="Times New Roman" w:hAnsi="Times New Roman" w:cs="Times New Roman"/>
          <w:b/>
          <w:sz w:val="28"/>
          <w:szCs w:val="28"/>
        </w:rPr>
        <w:t xml:space="preserve"> в приказ</w:t>
      </w:r>
      <w:r w:rsidR="00C62CC7">
        <w:rPr>
          <w:rFonts w:ascii="Times New Roman" w:hAnsi="Times New Roman" w:cs="Times New Roman"/>
          <w:b/>
          <w:sz w:val="28"/>
          <w:szCs w:val="28"/>
        </w:rPr>
        <w:t xml:space="preserve"> «ГБУСОН РО « ЦСПСД Советского района» </w:t>
      </w:r>
      <w:r w:rsidR="00E8030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D3B53">
        <w:rPr>
          <w:rFonts w:ascii="Times New Roman" w:hAnsi="Times New Roman" w:cs="Times New Roman"/>
          <w:b/>
          <w:sz w:val="28"/>
          <w:szCs w:val="28"/>
        </w:rPr>
        <w:t>12.01.2026</w:t>
      </w:r>
      <w:r w:rsidR="00390D5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3ACC">
        <w:rPr>
          <w:rFonts w:ascii="Times New Roman" w:hAnsi="Times New Roman" w:cs="Times New Roman"/>
          <w:b/>
          <w:sz w:val="28"/>
          <w:szCs w:val="28"/>
        </w:rPr>
        <w:t>№ 18</w:t>
      </w:r>
      <w:r w:rsidR="00103A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AA0" w:rsidRPr="00103AA0">
        <w:rPr>
          <w:rFonts w:ascii="Times New Roman" w:hAnsi="Times New Roman" w:cs="Times New Roman"/>
          <w:b/>
          <w:sz w:val="28"/>
          <w:szCs w:val="28"/>
        </w:rPr>
        <w:t>«</w:t>
      </w:r>
      <w:r w:rsidR="00CD3B53">
        <w:rPr>
          <w:rFonts w:ascii="Times New Roman" w:hAnsi="Times New Roman" w:cs="Times New Roman"/>
          <w:b/>
          <w:sz w:val="28"/>
          <w:szCs w:val="28"/>
        </w:rPr>
        <w:t xml:space="preserve"> Об утверждении Плана мероприятий </w:t>
      </w:r>
      <w:r w:rsidR="00E60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623">
        <w:rPr>
          <w:rFonts w:ascii="Times New Roman" w:hAnsi="Times New Roman" w:cs="Times New Roman"/>
          <w:b/>
          <w:sz w:val="28"/>
          <w:szCs w:val="28"/>
        </w:rPr>
        <w:t xml:space="preserve">противодействию коррупции </w:t>
      </w:r>
      <w:r w:rsidRPr="00EF6469">
        <w:rPr>
          <w:rFonts w:ascii="Times New Roman" w:hAnsi="Times New Roman" w:cs="Times New Roman"/>
          <w:b/>
          <w:sz w:val="28"/>
          <w:szCs w:val="28"/>
        </w:rPr>
        <w:t xml:space="preserve"> ГБУСОН РО «Центр социальной помощи семье и детям Советского района</w:t>
      </w:r>
      <w:r w:rsidR="005D4623">
        <w:rPr>
          <w:rFonts w:ascii="Times New Roman" w:hAnsi="Times New Roman" w:cs="Times New Roman"/>
          <w:b/>
          <w:sz w:val="28"/>
          <w:szCs w:val="28"/>
        </w:rPr>
        <w:t xml:space="preserve"> в 2026 году</w:t>
      </w:r>
      <w:r w:rsidRPr="00EF6469">
        <w:rPr>
          <w:rFonts w:ascii="Times New Roman" w:hAnsi="Times New Roman" w:cs="Times New Roman"/>
          <w:b/>
          <w:sz w:val="28"/>
          <w:szCs w:val="28"/>
        </w:rPr>
        <w:t>»</w:t>
      </w:r>
    </w:p>
    <w:p w:rsidR="00C768BF" w:rsidRDefault="00D37375" w:rsidP="00397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18"/>
        </w:rPr>
      </w:pPr>
      <w:r w:rsidRPr="00D37375">
        <w:rPr>
          <w:sz w:val="28"/>
          <w:szCs w:val="28"/>
        </w:rPr>
        <w:t xml:space="preserve">В соответствии со статьей 12 Областного закона от 12.05.2009 № 218-ЗС «О противодействии </w:t>
      </w:r>
      <w:r w:rsidR="00C768BF">
        <w:rPr>
          <w:sz w:val="28"/>
          <w:szCs w:val="28"/>
        </w:rPr>
        <w:t>коррупции в Ростовской области»</w:t>
      </w:r>
      <w:r>
        <w:t>,</w:t>
      </w:r>
      <w:r w:rsidR="00C768BF">
        <w:t xml:space="preserve"> </w:t>
      </w:r>
      <w:r w:rsidR="00C768BF">
        <w:rPr>
          <w:color w:val="000000"/>
          <w:sz w:val="28"/>
          <w:szCs w:val="18"/>
        </w:rPr>
        <w:t>п</w:t>
      </w:r>
      <w:r w:rsidR="00C83E8C">
        <w:rPr>
          <w:color w:val="000000"/>
          <w:sz w:val="28"/>
          <w:szCs w:val="18"/>
        </w:rPr>
        <w:t>риказом Министерства труда  и социального р</w:t>
      </w:r>
      <w:r w:rsidR="00C768BF">
        <w:rPr>
          <w:color w:val="000000"/>
          <w:sz w:val="28"/>
          <w:szCs w:val="18"/>
        </w:rPr>
        <w:t>азвития Ростовской области от 15.06.2026 № 151</w:t>
      </w:r>
      <w:r w:rsidR="0013291D">
        <w:rPr>
          <w:color w:val="000000"/>
          <w:sz w:val="28"/>
          <w:szCs w:val="18"/>
        </w:rPr>
        <w:t xml:space="preserve"> « </w:t>
      </w:r>
      <w:r w:rsidR="00C768BF">
        <w:rPr>
          <w:color w:val="000000"/>
          <w:sz w:val="28"/>
          <w:szCs w:val="18"/>
        </w:rPr>
        <w:t xml:space="preserve"> О внесении изменений в приказ  </w:t>
      </w:r>
      <w:r w:rsidR="0013291D">
        <w:rPr>
          <w:color w:val="000000"/>
          <w:sz w:val="28"/>
          <w:szCs w:val="18"/>
        </w:rPr>
        <w:t>минис</w:t>
      </w:r>
      <w:r w:rsidR="00C83E8C">
        <w:rPr>
          <w:color w:val="000000"/>
          <w:sz w:val="28"/>
          <w:szCs w:val="18"/>
        </w:rPr>
        <w:t>терства труда и социального развития Росто</w:t>
      </w:r>
      <w:r w:rsidR="0013291D">
        <w:rPr>
          <w:color w:val="000000"/>
          <w:sz w:val="28"/>
          <w:szCs w:val="18"/>
        </w:rPr>
        <w:t>вской области</w:t>
      </w:r>
      <w:r w:rsidR="00C768BF">
        <w:rPr>
          <w:color w:val="000000"/>
          <w:sz w:val="28"/>
          <w:szCs w:val="18"/>
        </w:rPr>
        <w:t xml:space="preserve"> от 24.12.2025 №361</w:t>
      </w:r>
      <w:r w:rsidR="0013291D">
        <w:rPr>
          <w:color w:val="000000"/>
          <w:sz w:val="28"/>
          <w:szCs w:val="18"/>
        </w:rPr>
        <w:t xml:space="preserve">» </w:t>
      </w:r>
      <w:r w:rsidR="00C83E8C">
        <w:rPr>
          <w:color w:val="000000"/>
          <w:sz w:val="28"/>
          <w:szCs w:val="18"/>
        </w:rPr>
        <w:t xml:space="preserve">  </w:t>
      </w:r>
    </w:p>
    <w:p w:rsidR="00EF6469" w:rsidRPr="00E360BE" w:rsidRDefault="00EF6469" w:rsidP="003977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18"/>
        </w:rPr>
      </w:pPr>
      <w:proofErr w:type="gramStart"/>
      <w:r w:rsidRPr="00604E8C">
        <w:rPr>
          <w:b/>
          <w:color w:val="000000"/>
          <w:sz w:val="28"/>
          <w:szCs w:val="18"/>
        </w:rPr>
        <w:t>п</w:t>
      </w:r>
      <w:proofErr w:type="gramEnd"/>
      <w:r w:rsidRPr="00604E8C">
        <w:rPr>
          <w:b/>
          <w:color w:val="000000"/>
          <w:sz w:val="28"/>
          <w:szCs w:val="18"/>
        </w:rPr>
        <w:t xml:space="preserve"> р и к а з ы в а ю:</w:t>
      </w:r>
    </w:p>
    <w:p w:rsidR="00EF6469" w:rsidRDefault="00EF6469" w:rsidP="00EF646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18"/>
        </w:rPr>
      </w:pPr>
    </w:p>
    <w:p w:rsidR="00420584" w:rsidRDefault="00397723" w:rsidP="004205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803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2CC7" w:rsidRPr="00C62CC7">
        <w:rPr>
          <w:rFonts w:ascii="Times New Roman" w:hAnsi="Times New Roman" w:cs="Times New Roman"/>
          <w:color w:val="000000"/>
          <w:sz w:val="28"/>
          <w:szCs w:val="28"/>
        </w:rPr>
        <w:t>Внести в приказ ГБУСОН Р</w:t>
      </w:r>
      <w:r w:rsidR="00103AA0">
        <w:rPr>
          <w:rFonts w:ascii="Times New Roman" w:hAnsi="Times New Roman" w:cs="Times New Roman"/>
          <w:color w:val="000000"/>
          <w:sz w:val="28"/>
          <w:szCs w:val="28"/>
        </w:rPr>
        <w:t xml:space="preserve">О « ЦСПСД Советского района» от </w:t>
      </w:r>
      <w:r w:rsidR="00C768BF">
        <w:rPr>
          <w:rFonts w:ascii="Times New Roman" w:hAnsi="Times New Roman" w:cs="Times New Roman"/>
          <w:color w:val="000000"/>
          <w:sz w:val="28"/>
          <w:szCs w:val="28"/>
        </w:rPr>
        <w:t>12.01.2026</w:t>
      </w:r>
      <w:r w:rsidR="00103AA0" w:rsidRPr="00103AA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103A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3ACC">
        <w:rPr>
          <w:rFonts w:ascii="Times New Roman" w:hAnsi="Times New Roman" w:cs="Times New Roman"/>
          <w:color w:val="000000"/>
          <w:sz w:val="28"/>
          <w:szCs w:val="28"/>
        </w:rPr>
        <w:t>№ 18</w:t>
      </w:r>
      <w:r w:rsidR="00103AA0" w:rsidRPr="00103AA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D4623">
        <w:rPr>
          <w:rFonts w:ascii="Times New Roman" w:hAnsi="Times New Roman" w:cs="Times New Roman"/>
          <w:color w:val="000000"/>
          <w:sz w:val="28"/>
          <w:szCs w:val="28"/>
        </w:rPr>
        <w:t xml:space="preserve"> Об утверждении Плана мероприятий по  противодействию коррупции   </w:t>
      </w:r>
      <w:r w:rsidR="00103AA0" w:rsidRPr="00103AA0">
        <w:rPr>
          <w:rFonts w:ascii="Times New Roman" w:hAnsi="Times New Roman" w:cs="Times New Roman"/>
          <w:color w:val="000000"/>
          <w:sz w:val="28"/>
          <w:szCs w:val="28"/>
        </w:rPr>
        <w:t>в ГБУСОН РО «Центр социальной помощи семье и детям Советского района»</w:t>
      </w:r>
      <w:r w:rsidR="005D4623">
        <w:rPr>
          <w:rFonts w:ascii="Times New Roman" w:hAnsi="Times New Roman" w:cs="Times New Roman"/>
          <w:color w:val="000000"/>
          <w:sz w:val="28"/>
          <w:szCs w:val="28"/>
        </w:rPr>
        <w:t xml:space="preserve"> в 2026 году</w:t>
      </w:r>
      <w:r w:rsidR="00103AA0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изменение, изложив </w:t>
      </w:r>
      <w:r w:rsidR="00C62CC7" w:rsidRPr="00C62CC7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C83E8C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C62CC7" w:rsidRPr="00C62CC7">
        <w:rPr>
          <w:rFonts w:ascii="Times New Roman" w:hAnsi="Times New Roman" w:cs="Times New Roman"/>
          <w:color w:val="000000"/>
          <w:sz w:val="28"/>
          <w:szCs w:val="28"/>
        </w:rPr>
        <w:t xml:space="preserve"> к нему в редакции согласно приложению</w:t>
      </w:r>
      <w:r w:rsidR="00FB78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3E8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62CC7" w:rsidRPr="00C62CC7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приказу.</w:t>
      </w:r>
    </w:p>
    <w:p w:rsidR="005B6764" w:rsidRPr="00420584" w:rsidRDefault="00420584" w:rsidP="00420584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058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62CC7" w:rsidRPr="0042058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B6764" w:rsidRPr="00420584">
        <w:rPr>
          <w:rFonts w:ascii="Times New Roman" w:hAnsi="Times New Roman" w:cs="Times New Roman"/>
          <w:color w:val="000000"/>
          <w:sz w:val="28"/>
          <w:szCs w:val="28"/>
        </w:rPr>
        <w:t xml:space="preserve">Пивоваровой </w:t>
      </w:r>
      <w:r w:rsidR="005B6764" w:rsidRPr="00420584">
        <w:rPr>
          <w:rFonts w:ascii="Times New Roman" w:hAnsi="Times New Roman" w:cs="Times New Roman"/>
          <w:sz w:val="28"/>
          <w:szCs w:val="28"/>
        </w:rPr>
        <w:t>Елене Федоровне,</w:t>
      </w:r>
      <w:r w:rsidR="0025719A" w:rsidRPr="00420584">
        <w:rPr>
          <w:rFonts w:ascii="Times New Roman" w:hAnsi="Times New Roman" w:cs="Times New Roman"/>
          <w:sz w:val="28"/>
          <w:szCs w:val="28"/>
        </w:rPr>
        <w:t xml:space="preserve"> </w:t>
      </w:r>
      <w:r w:rsidR="005B6764" w:rsidRPr="00420584">
        <w:rPr>
          <w:rFonts w:ascii="Times New Roman" w:hAnsi="Times New Roman" w:cs="Times New Roman"/>
          <w:sz w:val="28"/>
          <w:szCs w:val="28"/>
        </w:rPr>
        <w:t>ответственному специалисту</w:t>
      </w:r>
      <w:r w:rsidR="007B5977" w:rsidRPr="00420584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 учреждении </w:t>
      </w:r>
      <w:r w:rsidR="0025719A" w:rsidRPr="004205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719A" w:rsidRPr="0042058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5719A" w:rsidRPr="00420584">
        <w:rPr>
          <w:rFonts w:ascii="Times New Roman" w:hAnsi="Times New Roman" w:cs="Times New Roman"/>
          <w:sz w:val="28"/>
          <w:szCs w:val="28"/>
        </w:rPr>
        <w:t xml:space="preserve"> н</w:t>
      </w:r>
      <w:r w:rsidR="007B5977" w:rsidRPr="00420584">
        <w:rPr>
          <w:rFonts w:ascii="Times New Roman" w:hAnsi="Times New Roman" w:cs="Times New Roman"/>
          <w:sz w:val="28"/>
          <w:szCs w:val="28"/>
        </w:rPr>
        <w:t xml:space="preserve">астоящий приказ и </w:t>
      </w:r>
      <w:r w:rsidR="00113ECD" w:rsidRPr="00420584">
        <w:rPr>
          <w:rFonts w:ascii="Times New Roman" w:hAnsi="Times New Roman" w:cs="Times New Roman"/>
          <w:color w:val="000000"/>
          <w:sz w:val="28"/>
          <w:szCs w:val="28"/>
        </w:rPr>
        <w:t>План мероприятий по против</w:t>
      </w:r>
      <w:r w:rsidR="005D4623">
        <w:rPr>
          <w:rFonts w:ascii="Times New Roman" w:hAnsi="Times New Roman" w:cs="Times New Roman"/>
          <w:color w:val="000000"/>
          <w:sz w:val="28"/>
          <w:szCs w:val="28"/>
        </w:rPr>
        <w:t>одействию коррупции на 2026-2028</w:t>
      </w:r>
      <w:r w:rsidR="001D3C5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113ECD" w:rsidRPr="004205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5977" w:rsidRPr="00420584">
        <w:rPr>
          <w:rFonts w:ascii="Times New Roman" w:hAnsi="Times New Roman" w:cs="Times New Roman"/>
          <w:sz w:val="28"/>
          <w:szCs w:val="28"/>
        </w:rPr>
        <w:t>в новой редакции на официальном сайте учрежде</w:t>
      </w:r>
      <w:r w:rsidR="001D3C57">
        <w:rPr>
          <w:rFonts w:ascii="Times New Roman" w:hAnsi="Times New Roman" w:cs="Times New Roman"/>
          <w:sz w:val="28"/>
          <w:szCs w:val="28"/>
        </w:rPr>
        <w:t>ния   до 15 апреля текущего года</w:t>
      </w:r>
      <w:r w:rsidR="00A536BE">
        <w:rPr>
          <w:sz w:val="28"/>
          <w:szCs w:val="28"/>
        </w:rPr>
        <w:t>.</w:t>
      </w:r>
    </w:p>
    <w:p w:rsidR="00ED556C" w:rsidRPr="00011E85" w:rsidRDefault="00420584" w:rsidP="006B07D5">
      <w:pPr>
        <w:pStyle w:val="a3"/>
        <w:shd w:val="clear" w:color="auto" w:fill="FFFFFF"/>
        <w:tabs>
          <w:tab w:val="left" w:pos="720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18"/>
        </w:rPr>
      </w:pPr>
      <w:r>
        <w:rPr>
          <w:sz w:val="28"/>
          <w:szCs w:val="28"/>
        </w:rPr>
        <w:t>3</w:t>
      </w:r>
      <w:r w:rsidR="00103AA0">
        <w:rPr>
          <w:sz w:val="28"/>
          <w:szCs w:val="28"/>
        </w:rPr>
        <w:t xml:space="preserve">. </w:t>
      </w:r>
      <w:r w:rsidR="00EF6469" w:rsidRPr="00011E85">
        <w:rPr>
          <w:sz w:val="28"/>
          <w:szCs w:val="28"/>
        </w:rPr>
        <w:t>Контроль</w:t>
      </w:r>
      <w:r w:rsidR="007B5977" w:rsidRPr="00011E85">
        <w:rPr>
          <w:sz w:val="28"/>
          <w:szCs w:val="28"/>
        </w:rPr>
        <w:t xml:space="preserve"> за </w:t>
      </w:r>
      <w:r w:rsidR="00EF6469" w:rsidRPr="00011E85">
        <w:rPr>
          <w:sz w:val="28"/>
          <w:szCs w:val="28"/>
        </w:rPr>
        <w:t xml:space="preserve"> исполнен</w:t>
      </w:r>
      <w:r w:rsidR="007B5977" w:rsidRPr="00011E85">
        <w:rPr>
          <w:sz w:val="28"/>
          <w:szCs w:val="28"/>
        </w:rPr>
        <w:t>ие</w:t>
      </w:r>
      <w:r w:rsidR="00EF6469" w:rsidRPr="00011E85">
        <w:rPr>
          <w:sz w:val="28"/>
          <w:szCs w:val="28"/>
        </w:rPr>
        <w:t xml:space="preserve"> приказа оставляю за собой.</w:t>
      </w:r>
    </w:p>
    <w:p w:rsidR="001D3C57" w:rsidRDefault="001D3C57" w:rsidP="00EF646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18"/>
        </w:rPr>
      </w:pPr>
    </w:p>
    <w:p w:rsidR="00EF6469" w:rsidRPr="00011E85" w:rsidRDefault="00EF6469" w:rsidP="00EF646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18"/>
        </w:rPr>
      </w:pPr>
      <w:r w:rsidRPr="00011E85">
        <w:rPr>
          <w:color w:val="000000"/>
          <w:sz w:val="28"/>
          <w:szCs w:val="18"/>
        </w:rPr>
        <w:t>Директор ГБУСОН РО</w:t>
      </w:r>
    </w:p>
    <w:p w:rsidR="00DA1A5B" w:rsidRPr="00011E85" w:rsidRDefault="00EF6469" w:rsidP="00191A0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18"/>
        </w:rPr>
      </w:pPr>
      <w:r w:rsidRPr="00011E85">
        <w:rPr>
          <w:color w:val="000000"/>
          <w:sz w:val="28"/>
          <w:szCs w:val="18"/>
        </w:rPr>
        <w:t>«ЦСПСД Советского района»                                          А.Н. Усенко</w:t>
      </w:r>
    </w:p>
    <w:p w:rsidR="001D3C57" w:rsidRDefault="001D3C57" w:rsidP="00113E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</w:p>
    <w:p w:rsidR="00EC0EC8" w:rsidRDefault="00936B48" w:rsidP="00113E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</w:pPr>
      <w:r w:rsidRPr="00113ECD">
        <w:rPr>
          <w:rFonts w:eastAsiaTheme="minorEastAsia"/>
        </w:rPr>
        <w:t xml:space="preserve">С приказом </w:t>
      </w:r>
      <w:proofErr w:type="gramStart"/>
      <w:r w:rsidRPr="00113ECD">
        <w:rPr>
          <w:rFonts w:eastAsiaTheme="minorEastAsia"/>
        </w:rPr>
        <w:t>ознакомлен</w:t>
      </w:r>
      <w:proofErr w:type="gramEnd"/>
      <w:r w:rsidRPr="00113ECD">
        <w:rPr>
          <w:rFonts w:eastAsiaTheme="minorEastAsia"/>
        </w:rPr>
        <w:t xml:space="preserve"> (а):</w:t>
      </w:r>
    </w:p>
    <w:p w:rsidR="00EC0EC8" w:rsidRDefault="00EC0EC8" w:rsidP="00113EC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</w:rPr>
        <w:sectPr w:rsidR="00EC0EC8" w:rsidSect="00EC0EC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0EC8" w:rsidRDefault="00EC0EC8" w:rsidP="00786182">
      <w:pPr>
        <w:spacing w:after="0" w:line="240" w:lineRule="auto"/>
        <w:rPr>
          <w:rFonts w:ascii="Times New Roman" w:eastAsia="Times New Roman" w:hAnsi="Times New Roman" w:cs="Times New Roman"/>
          <w:sz w:val="28"/>
          <w:szCs w:val="40"/>
        </w:rPr>
        <w:sectPr w:rsidR="00EC0EC8" w:rsidSect="00EC0E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3B53" w:rsidRPr="00CD3B53" w:rsidRDefault="00CD3B53" w:rsidP="00CD3B5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B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5D462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CD3B53">
        <w:rPr>
          <w:rFonts w:ascii="Times New Roman" w:eastAsia="Times New Roman" w:hAnsi="Times New Roman" w:cs="Times New Roman"/>
          <w:sz w:val="28"/>
          <w:szCs w:val="28"/>
        </w:rPr>
        <w:t xml:space="preserve">Приложение 1 к </w:t>
      </w:r>
      <w:r w:rsidR="005D4623">
        <w:rPr>
          <w:rFonts w:ascii="Times New Roman" w:eastAsia="Times New Roman" w:hAnsi="Times New Roman" w:cs="Times New Roman"/>
          <w:sz w:val="28"/>
          <w:szCs w:val="28"/>
        </w:rPr>
        <w:t>приказу №105 от 15 июня</w:t>
      </w:r>
      <w:r w:rsidRPr="00CD3B53">
        <w:rPr>
          <w:rFonts w:ascii="Times New Roman" w:eastAsia="Times New Roman" w:hAnsi="Times New Roman" w:cs="Times New Roman"/>
          <w:sz w:val="28"/>
          <w:szCs w:val="28"/>
        </w:rPr>
        <w:t xml:space="preserve">  2026года</w:t>
      </w:r>
    </w:p>
    <w:p w:rsidR="00CD3B53" w:rsidRPr="00CD3B53" w:rsidRDefault="00CD3B53" w:rsidP="00CD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3B53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CD3B53" w:rsidRPr="00CD3B53" w:rsidRDefault="00CD3B53" w:rsidP="00CD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3B53">
        <w:rPr>
          <w:rFonts w:ascii="Times New Roman" w:eastAsia="Times New Roman" w:hAnsi="Times New Roman" w:cs="Times New Roman"/>
          <w:sz w:val="28"/>
          <w:szCs w:val="28"/>
        </w:rPr>
        <w:t xml:space="preserve"> директор ГБУСОН РО</w:t>
      </w:r>
    </w:p>
    <w:p w:rsidR="00CD3B53" w:rsidRPr="00CD3B53" w:rsidRDefault="00CD3B53" w:rsidP="00CD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3B53">
        <w:rPr>
          <w:rFonts w:ascii="Times New Roman" w:eastAsia="Times New Roman" w:hAnsi="Times New Roman" w:cs="Times New Roman"/>
          <w:sz w:val="28"/>
          <w:szCs w:val="28"/>
        </w:rPr>
        <w:t xml:space="preserve">« ЦСПСД Советского района </w:t>
      </w:r>
    </w:p>
    <w:p w:rsidR="00CD3B53" w:rsidRPr="00CD3B53" w:rsidRDefault="00CD3B53" w:rsidP="00CD3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3B53">
        <w:rPr>
          <w:rFonts w:ascii="Times New Roman" w:eastAsia="Times New Roman" w:hAnsi="Times New Roman" w:cs="Times New Roman"/>
          <w:sz w:val="28"/>
          <w:szCs w:val="28"/>
        </w:rPr>
        <w:t>А.Н. Усенко</w:t>
      </w:r>
    </w:p>
    <w:p w:rsidR="00CD3B53" w:rsidRPr="00CD3B53" w:rsidRDefault="00CD3B53" w:rsidP="00CD3B53">
      <w:pPr>
        <w:spacing w:after="0" w:line="240" w:lineRule="auto"/>
        <w:jc w:val="center"/>
        <w:rPr>
          <w:rFonts w:ascii="Times New Roman" w:eastAsia="Calibri" w:hAnsi="Times New Roman" w:cs="Times New Roman"/>
          <w:spacing w:val="80"/>
          <w:sz w:val="28"/>
          <w:szCs w:val="28"/>
          <w:lang w:eastAsia="en-US"/>
        </w:rPr>
      </w:pPr>
      <w:r w:rsidRPr="00CD3B53">
        <w:rPr>
          <w:rFonts w:ascii="Times New Roman" w:eastAsia="Calibri" w:hAnsi="Times New Roman" w:cs="Times New Roman"/>
          <w:spacing w:val="80"/>
          <w:sz w:val="28"/>
          <w:szCs w:val="28"/>
          <w:lang w:eastAsia="en-US"/>
        </w:rPr>
        <w:t xml:space="preserve">                                    </w:t>
      </w:r>
    </w:p>
    <w:p w:rsidR="00CD3B53" w:rsidRPr="00CD3B53" w:rsidRDefault="00CD3B53" w:rsidP="00CD3B53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80"/>
          <w:sz w:val="28"/>
          <w:szCs w:val="28"/>
          <w:lang w:eastAsia="en-US"/>
        </w:rPr>
      </w:pPr>
      <w:r w:rsidRPr="00CD3B53">
        <w:rPr>
          <w:rFonts w:ascii="Times New Roman" w:eastAsia="Calibri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CD3B53">
        <w:rPr>
          <w:rFonts w:ascii="Times New Roman" w:eastAsia="Calibri" w:hAnsi="Times New Roman" w:cs="Times New Roman"/>
          <w:b/>
          <w:spacing w:val="80"/>
          <w:sz w:val="28"/>
          <w:szCs w:val="28"/>
          <w:lang w:eastAsia="en-US"/>
        </w:rPr>
        <w:t>План мероприятий</w:t>
      </w:r>
    </w:p>
    <w:p w:rsidR="00CD3B53" w:rsidRPr="00CD3B53" w:rsidRDefault="00CD3B53" w:rsidP="00CD3B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D3B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противодействию коррупции в ГБУСОН РО « ЦСПСД Советского района»</w:t>
      </w:r>
    </w:p>
    <w:p w:rsidR="00CD3B53" w:rsidRPr="00CD3B53" w:rsidRDefault="00CD3B53" w:rsidP="00CD3B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D3B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2026</w:t>
      </w:r>
      <w:r w:rsidR="005D462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-2028</w:t>
      </w:r>
      <w:r w:rsidRPr="00CD3B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7087"/>
        <w:gridCol w:w="2901"/>
        <w:gridCol w:w="3697"/>
      </w:tblGrid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b/>
                <w:spacing w:val="-4"/>
                <w:sz w:val="28"/>
                <w:szCs w:val="28"/>
              </w:rPr>
              <w:t xml:space="preserve">№ </w:t>
            </w:r>
          </w:p>
          <w:p w:rsidR="00CD3B53" w:rsidRPr="00CD3B53" w:rsidRDefault="00CD3B53" w:rsidP="00CD3B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gramStart"/>
            <w:r w:rsidRPr="00CD3B53">
              <w:rPr>
                <w:b/>
                <w:spacing w:val="-4"/>
                <w:sz w:val="28"/>
                <w:szCs w:val="28"/>
              </w:rPr>
              <w:t>п</w:t>
            </w:r>
            <w:proofErr w:type="gramEnd"/>
            <w:r w:rsidRPr="00CD3B53">
              <w:rPr>
                <w:b/>
                <w:spacing w:val="-4"/>
                <w:sz w:val="28"/>
                <w:szCs w:val="28"/>
              </w:rPr>
              <w:t>/п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D3B53">
              <w:rPr>
                <w:b/>
                <w:spacing w:val="-4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D3B53">
              <w:rPr>
                <w:b/>
                <w:spacing w:val="-4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D3B53">
              <w:rPr>
                <w:b/>
                <w:spacing w:val="-4"/>
                <w:sz w:val="28"/>
                <w:szCs w:val="28"/>
              </w:rPr>
              <w:t xml:space="preserve">Исполнитель </w:t>
            </w:r>
            <w:r w:rsidRPr="00CD3B53">
              <w:rPr>
                <w:b/>
                <w:spacing w:val="-4"/>
                <w:sz w:val="28"/>
                <w:szCs w:val="28"/>
              </w:rPr>
              <w:br/>
              <w:t>мероприятия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b/>
                <w:spacing w:val="-4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b/>
                <w:spacing w:val="-4"/>
                <w:sz w:val="28"/>
                <w:szCs w:val="28"/>
              </w:rPr>
              <w:t>2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b/>
                <w:spacing w:val="-4"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b/>
                <w:spacing w:val="-4"/>
                <w:sz w:val="28"/>
                <w:szCs w:val="28"/>
              </w:rPr>
              <w:t>4</w:t>
            </w:r>
          </w:p>
        </w:tc>
      </w:tr>
      <w:tr w:rsidR="00CD3B53" w:rsidRPr="00CD3B53" w:rsidTr="006F5746">
        <w:tc>
          <w:tcPr>
            <w:tcW w:w="14786" w:type="dxa"/>
            <w:gridSpan w:val="4"/>
          </w:tcPr>
          <w:p w:rsidR="00CD3B53" w:rsidRPr="00CD3B53" w:rsidRDefault="00CD3B53" w:rsidP="00CD3B5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b/>
                <w:spacing w:val="-4"/>
                <w:sz w:val="28"/>
                <w:szCs w:val="28"/>
                <w:lang w:val="en-US"/>
              </w:rPr>
              <w:t>I</w:t>
            </w:r>
            <w:r w:rsidRPr="00CD3B53">
              <w:rPr>
                <w:b/>
                <w:spacing w:val="-4"/>
                <w:sz w:val="28"/>
                <w:szCs w:val="28"/>
              </w:rPr>
              <w:t xml:space="preserve">  Организационное  и правовое обеспечение  реализации антикоррупционных мер</w:t>
            </w:r>
          </w:p>
        </w:tc>
      </w:tr>
      <w:tr w:rsidR="005D4623" w:rsidRPr="00CD3B53" w:rsidTr="006F5746">
        <w:tc>
          <w:tcPr>
            <w:tcW w:w="1101" w:type="dxa"/>
          </w:tcPr>
          <w:p w:rsidR="005D4623" w:rsidRPr="003B6631" w:rsidRDefault="005D462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  <w:highlight w:val="yellow"/>
              </w:rPr>
            </w:pPr>
            <w:r w:rsidRPr="001D5E38">
              <w:rPr>
                <w:spacing w:val="-4"/>
                <w:sz w:val="28"/>
                <w:szCs w:val="28"/>
              </w:rPr>
              <w:t>1.1</w:t>
            </w:r>
          </w:p>
        </w:tc>
        <w:tc>
          <w:tcPr>
            <w:tcW w:w="7087" w:type="dxa"/>
          </w:tcPr>
          <w:p w:rsidR="005D4623" w:rsidRPr="0027453A" w:rsidRDefault="005D4623" w:rsidP="006F5746">
            <w:pPr>
              <w:spacing w:line="228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7453A">
              <w:rPr>
                <w:sz w:val="28"/>
                <w:szCs w:val="28"/>
              </w:rPr>
              <w:t>Внесение изменений в планы мероприятий по противодействию коррупции</w:t>
            </w:r>
            <w:r>
              <w:rPr>
                <w:sz w:val="28"/>
                <w:szCs w:val="28"/>
              </w:rPr>
              <w:t xml:space="preserve"> ГБУСОН РО « ЦСПСД Советского района»  на 2026 год (далее – план), обеспечение контроля его</w:t>
            </w:r>
            <w:r w:rsidRPr="0027453A">
              <w:rPr>
                <w:sz w:val="28"/>
                <w:szCs w:val="28"/>
              </w:rPr>
              <w:t xml:space="preserve"> выполнения</w:t>
            </w:r>
          </w:p>
        </w:tc>
        <w:tc>
          <w:tcPr>
            <w:tcW w:w="2901" w:type="dxa"/>
          </w:tcPr>
          <w:p w:rsidR="005D4623" w:rsidRPr="0027453A" w:rsidRDefault="005D4623" w:rsidP="006F5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15.06.2026 г., в течение 2026 -2028г.г.</w:t>
            </w:r>
            <w:r w:rsidRPr="0027453A">
              <w:rPr>
                <w:sz w:val="28"/>
                <w:szCs w:val="28"/>
              </w:rPr>
              <w:t xml:space="preserve"> года - обеспечение актуализации и контроль их выполнения</w:t>
            </w:r>
          </w:p>
        </w:tc>
        <w:tc>
          <w:tcPr>
            <w:tcW w:w="3697" w:type="dxa"/>
          </w:tcPr>
          <w:p w:rsidR="005D4623" w:rsidRPr="00FE52ED" w:rsidRDefault="005D4623" w:rsidP="006F5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EC49FB">
              <w:rPr>
                <w:sz w:val="28"/>
                <w:szCs w:val="28"/>
              </w:rPr>
              <w:t>ицо, ответственное за работу по профилактике коррупционных и иных правонарушений</w:t>
            </w:r>
          </w:p>
        </w:tc>
      </w:tr>
      <w:tr w:rsidR="005D4623" w:rsidRPr="00CD3B53" w:rsidTr="006F5746">
        <w:tc>
          <w:tcPr>
            <w:tcW w:w="1101" w:type="dxa"/>
          </w:tcPr>
          <w:p w:rsidR="005D4623" w:rsidRPr="001D5E38" w:rsidRDefault="005D462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D5E38">
              <w:rPr>
                <w:spacing w:val="-4"/>
                <w:sz w:val="28"/>
                <w:szCs w:val="28"/>
              </w:rPr>
              <w:t>1.2.</w:t>
            </w:r>
          </w:p>
        </w:tc>
        <w:tc>
          <w:tcPr>
            <w:tcW w:w="7087" w:type="dxa"/>
          </w:tcPr>
          <w:p w:rsidR="005D4623" w:rsidRPr="001D5E38" w:rsidRDefault="005D4623" w:rsidP="006F5746">
            <w:pPr>
              <w:rPr>
                <w:sz w:val="28"/>
                <w:szCs w:val="28"/>
              </w:rPr>
            </w:pPr>
            <w:r w:rsidRPr="001D5E38">
              <w:rPr>
                <w:sz w:val="28"/>
                <w:szCs w:val="28"/>
              </w:rPr>
              <w:t xml:space="preserve"> Обеспечения действенного</w:t>
            </w:r>
            <w:r w:rsidR="000E2A38" w:rsidRPr="001D5E38">
              <w:rPr>
                <w:sz w:val="28"/>
                <w:szCs w:val="28"/>
              </w:rPr>
              <w:t xml:space="preserve"> функционирования  </w:t>
            </w:r>
            <w:r w:rsidRPr="001D5E38">
              <w:rPr>
                <w:sz w:val="28"/>
                <w:szCs w:val="28"/>
              </w:rPr>
              <w:t xml:space="preserve"> комиссии к служебному поведению работников учреждения и урегулированию конфликта интересов.</w:t>
            </w:r>
          </w:p>
        </w:tc>
        <w:tc>
          <w:tcPr>
            <w:tcW w:w="2901" w:type="dxa"/>
          </w:tcPr>
          <w:p w:rsidR="005D4623" w:rsidRPr="001D5E38" w:rsidRDefault="005D4623" w:rsidP="005D4623">
            <w:pPr>
              <w:rPr>
                <w:sz w:val="28"/>
                <w:szCs w:val="28"/>
              </w:rPr>
            </w:pPr>
            <w:r w:rsidRPr="001D5E38">
              <w:rPr>
                <w:sz w:val="28"/>
                <w:szCs w:val="28"/>
              </w:rPr>
              <w:t xml:space="preserve">В течение 2026 -2028 </w:t>
            </w:r>
            <w:proofErr w:type="spellStart"/>
            <w:r w:rsidRPr="001D5E38">
              <w:rPr>
                <w:sz w:val="28"/>
                <w:szCs w:val="28"/>
              </w:rPr>
              <w:t>г.</w:t>
            </w:r>
            <w:proofErr w:type="gramStart"/>
            <w:r w:rsidRPr="001D5E38">
              <w:rPr>
                <w:sz w:val="28"/>
                <w:szCs w:val="28"/>
              </w:rPr>
              <w:t>г</w:t>
            </w:r>
            <w:proofErr w:type="spellEnd"/>
            <w:proofErr w:type="gramEnd"/>
            <w:r w:rsidRPr="001D5E3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697" w:type="dxa"/>
          </w:tcPr>
          <w:p w:rsidR="005D4623" w:rsidRPr="00CD3B53" w:rsidRDefault="005D4623" w:rsidP="006F5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CD3B53">
              <w:rPr>
                <w:sz w:val="28"/>
                <w:szCs w:val="28"/>
              </w:rPr>
              <w:t>ицо, ответственное за работу  по профилактике коррупционных и иных правонарушений, Комиссия по противодействию коррупции</w:t>
            </w:r>
          </w:p>
        </w:tc>
      </w:tr>
      <w:tr w:rsidR="000E2A38" w:rsidRPr="00CD3B53" w:rsidTr="006F5746">
        <w:tc>
          <w:tcPr>
            <w:tcW w:w="1101" w:type="dxa"/>
          </w:tcPr>
          <w:p w:rsidR="000E2A38" w:rsidRPr="001D5E38" w:rsidRDefault="000E2A38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D5E38">
              <w:rPr>
                <w:spacing w:val="-4"/>
                <w:sz w:val="28"/>
                <w:szCs w:val="28"/>
              </w:rPr>
              <w:t xml:space="preserve">1.3 </w:t>
            </w:r>
          </w:p>
        </w:tc>
        <w:tc>
          <w:tcPr>
            <w:tcW w:w="7087" w:type="dxa"/>
          </w:tcPr>
          <w:p w:rsidR="000E2A38" w:rsidRPr="001D5E38" w:rsidRDefault="000E2A38" w:rsidP="006F5746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/>
                <w:spacing w:val="-4"/>
                <w:sz w:val="28"/>
                <w:szCs w:val="28"/>
              </w:rPr>
            </w:pPr>
            <w:r w:rsidRPr="001D5E38">
              <w:rPr>
                <w:rFonts w:eastAsia="Calibri"/>
                <w:color w:val="000000"/>
                <w:sz w:val="28"/>
                <w:szCs w:val="28"/>
              </w:rPr>
              <w:t xml:space="preserve">Рассмотрение на заседании Комиссии отчета о реализации </w:t>
            </w:r>
            <w:r w:rsidRPr="001D5E38">
              <w:rPr>
                <w:rFonts w:eastAsia="Calibri"/>
                <w:bCs/>
                <w:color w:val="000000"/>
                <w:spacing w:val="-4"/>
                <w:sz w:val="28"/>
                <w:szCs w:val="28"/>
              </w:rPr>
              <w:t>плана мероприятий по противодействию коррупции в учреждении (далее – план)</w:t>
            </w:r>
          </w:p>
        </w:tc>
        <w:tc>
          <w:tcPr>
            <w:tcW w:w="2901" w:type="dxa"/>
          </w:tcPr>
          <w:p w:rsidR="000E2A38" w:rsidRPr="001D5E38" w:rsidRDefault="000E2A38" w:rsidP="006F5746">
            <w:pPr>
              <w:rPr>
                <w:sz w:val="28"/>
                <w:szCs w:val="28"/>
              </w:rPr>
            </w:pPr>
            <w:r w:rsidRPr="001D5E38">
              <w:rPr>
                <w:sz w:val="28"/>
                <w:szCs w:val="28"/>
              </w:rPr>
              <w:t xml:space="preserve">Ежегодно, до 1 февраля года, следующим </w:t>
            </w:r>
            <w:proofErr w:type="gramStart"/>
            <w:r w:rsidRPr="001D5E38">
              <w:rPr>
                <w:sz w:val="28"/>
                <w:szCs w:val="28"/>
              </w:rPr>
              <w:t>за</w:t>
            </w:r>
            <w:proofErr w:type="gramEnd"/>
            <w:r w:rsidRPr="001D5E38">
              <w:rPr>
                <w:sz w:val="28"/>
                <w:szCs w:val="28"/>
              </w:rPr>
              <w:t xml:space="preserve"> </w:t>
            </w:r>
            <w:r w:rsidRPr="001D5E38">
              <w:rPr>
                <w:sz w:val="28"/>
                <w:szCs w:val="28"/>
              </w:rPr>
              <w:lastRenderedPageBreak/>
              <w:t xml:space="preserve">отчетным </w:t>
            </w:r>
          </w:p>
        </w:tc>
        <w:tc>
          <w:tcPr>
            <w:tcW w:w="3697" w:type="dxa"/>
          </w:tcPr>
          <w:p w:rsidR="000E2A38" w:rsidRPr="00CD3B53" w:rsidRDefault="000E2A38" w:rsidP="006F5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</w:t>
            </w:r>
            <w:r w:rsidRPr="00CD3B53">
              <w:rPr>
                <w:sz w:val="28"/>
                <w:szCs w:val="28"/>
              </w:rPr>
              <w:t xml:space="preserve">ицо, ответственное за работу  по профилактике коррупционных и иных </w:t>
            </w:r>
            <w:r w:rsidRPr="00CD3B53">
              <w:rPr>
                <w:sz w:val="28"/>
                <w:szCs w:val="28"/>
              </w:rPr>
              <w:lastRenderedPageBreak/>
              <w:t>правонарушений</w:t>
            </w:r>
            <w:r>
              <w:rPr>
                <w:sz w:val="28"/>
                <w:szCs w:val="28"/>
              </w:rPr>
              <w:t>,</w:t>
            </w:r>
            <w:r w:rsidRPr="00CD3B53">
              <w:rPr>
                <w:sz w:val="28"/>
                <w:szCs w:val="28"/>
              </w:rPr>
              <w:t xml:space="preserve"> Комиссия по противодействию коррупции</w:t>
            </w:r>
          </w:p>
        </w:tc>
      </w:tr>
      <w:tr w:rsidR="000E2A38" w:rsidRPr="00CD3B53" w:rsidTr="006F5746">
        <w:tc>
          <w:tcPr>
            <w:tcW w:w="1101" w:type="dxa"/>
          </w:tcPr>
          <w:p w:rsidR="000E2A38" w:rsidRPr="001D5E38" w:rsidRDefault="000E2A38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D5E38">
              <w:rPr>
                <w:spacing w:val="-4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7087" w:type="dxa"/>
          </w:tcPr>
          <w:p w:rsidR="000E2A38" w:rsidRPr="00CD3B53" w:rsidRDefault="000E2A38" w:rsidP="006F5746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D3B53">
              <w:rPr>
                <w:rFonts w:eastAsia="Calibri"/>
                <w:color w:val="000000"/>
                <w:sz w:val="28"/>
                <w:szCs w:val="28"/>
              </w:rPr>
              <w:t>Размещение отчета о выполнении настоящего плана в  информационно-телекоммуникационной сети «Интернет» на официальном сайте учреждения в разделе «Противодействие коррупции»</w:t>
            </w:r>
          </w:p>
        </w:tc>
        <w:tc>
          <w:tcPr>
            <w:tcW w:w="2901" w:type="dxa"/>
          </w:tcPr>
          <w:p w:rsidR="000E2A38" w:rsidRPr="00CD3B53" w:rsidRDefault="000E2A38" w:rsidP="006F5746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Ежегодно, до 1 февраля</w:t>
            </w:r>
            <w:r>
              <w:rPr>
                <w:sz w:val="28"/>
                <w:szCs w:val="28"/>
              </w:rPr>
              <w:t xml:space="preserve"> года,</w:t>
            </w:r>
            <w:r w:rsidRPr="00CD3B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следующим за отчетным</w:t>
            </w:r>
          </w:p>
        </w:tc>
        <w:tc>
          <w:tcPr>
            <w:tcW w:w="3697" w:type="dxa"/>
          </w:tcPr>
          <w:p w:rsidR="000E2A38" w:rsidRPr="00CD3B53" w:rsidRDefault="00BC5B05" w:rsidP="006F5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0E2A38" w:rsidRPr="00CD3B53">
              <w:rPr>
                <w:sz w:val="28"/>
                <w:szCs w:val="28"/>
              </w:rPr>
              <w:t>ицо, ответственное за работу  по профилактике коррупционных и иных правонарушений</w:t>
            </w:r>
          </w:p>
        </w:tc>
      </w:tr>
      <w:tr w:rsidR="00BC5B05" w:rsidRPr="00CD3B53" w:rsidTr="006F5746">
        <w:tc>
          <w:tcPr>
            <w:tcW w:w="1101" w:type="dxa"/>
          </w:tcPr>
          <w:p w:rsidR="00BC5B05" w:rsidRPr="001D5E38" w:rsidRDefault="00BC5B05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D5E38">
              <w:rPr>
                <w:spacing w:val="-4"/>
                <w:sz w:val="28"/>
                <w:szCs w:val="28"/>
              </w:rPr>
              <w:t>1.5</w:t>
            </w:r>
          </w:p>
        </w:tc>
        <w:tc>
          <w:tcPr>
            <w:tcW w:w="7087" w:type="dxa"/>
          </w:tcPr>
          <w:p w:rsidR="00BC5B05" w:rsidRPr="00CD3B53" w:rsidRDefault="00BC5B05" w:rsidP="00BC2A19">
            <w:pPr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Осуществление внутреннего контроля эффективности реализации антикоррупционных мер в учреждении</w:t>
            </w:r>
          </w:p>
        </w:tc>
        <w:tc>
          <w:tcPr>
            <w:tcW w:w="2901" w:type="dxa"/>
          </w:tcPr>
          <w:p w:rsidR="00BC5B05" w:rsidRPr="00CD3B53" w:rsidRDefault="00BC5B05" w:rsidP="00BC2A19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3697" w:type="dxa"/>
          </w:tcPr>
          <w:p w:rsidR="00BC5B05" w:rsidRPr="00CD3B53" w:rsidRDefault="00BC5B05" w:rsidP="00BC5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CD3B53">
              <w:rPr>
                <w:sz w:val="28"/>
                <w:szCs w:val="28"/>
              </w:rPr>
              <w:t>ицо, ответственное за работу  по профилактике коррупционных и иных правонарушений</w:t>
            </w:r>
            <w:r w:rsidRPr="00CD3B53">
              <w:rPr>
                <w:sz w:val="28"/>
                <w:szCs w:val="28"/>
              </w:rPr>
              <w:t xml:space="preserve"> 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1D5E38" w:rsidRDefault="00BC5B05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D5E38">
              <w:rPr>
                <w:spacing w:val="-4"/>
                <w:sz w:val="28"/>
                <w:szCs w:val="28"/>
              </w:rPr>
              <w:t>1.6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Мониторинг антикоррупционного законодательства и приведение нормативных правовых актов учреждения, регулирующих вопросы противодействия коррупции, в соответствие с федеральными законами и иными нормативными правовыми актами Российской Федерации и Ростовской области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 xml:space="preserve">в  течение 2026 </w:t>
            </w:r>
            <w:r w:rsidR="00BC5B05">
              <w:rPr>
                <w:spacing w:val="-4"/>
                <w:sz w:val="28"/>
                <w:szCs w:val="28"/>
              </w:rPr>
              <w:t xml:space="preserve">-2028 </w:t>
            </w:r>
            <w:proofErr w:type="spellStart"/>
            <w:r w:rsidR="00BC5B05">
              <w:rPr>
                <w:spacing w:val="-4"/>
                <w:sz w:val="28"/>
                <w:szCs w:val="28"/>
              </w:rPr>
              <w:t>г.</w:t>
            </w:r>
            <w:proofErr w:type="gramStart"/>
            <w:r w:rsidR="00BC5B05">
              <w:rPr>
                <w:spacing w:val="-4"/>
                <w:sz w:val="28"/>
                <w:szCs w:val="28"/>
              </w:rPr>
              <w:t>г</w:t>
            </w:r>
            <w:proofErr w:type="spellEnd"/>
            <w:proofErr w:type="gramEnd"/>
            <w:r w:rsidR="00BC5B05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Лицо, ответственное за работу  по профилактике коррупционных и иных правонарушений</w:t>
            </w:r>
            <w:r w:rsidR="009A65DA">
              <w:rPr>
                <w:sz w:val="28"/>
                <w:szCs w:val="28"/>
              </w:rPr>
              <w:t>,</w:t>
            </w:r>
            <w:r w:rsidR="009A65DA" w:rsidRPr="00CD3B53">
              <w:rPr>
                <w:sz w:val="28"/>
                <w:szCs w:val="28"/>
              </w:rPr>
              <w:t xml:space="preserve"> </w:t>
            </w:r>
            <w:r w:rsidR="009A65DA" w:rsidRPr="00CD3B53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1D5E38" w:rsidRDefault="009A65DA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D5E38">
              <w:rPr>
                <w:spacing w:val="-4"/>
                <w:sz w:val="28"/>
                <w:szCs w:val="28"/>
              </w:rPr>
              <w:t>1.7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spacing w:line="228" w:lineRule="auto"/>
              <w:jc w:val="both"/>
              <w:rPr>
                <w:rFonts w:eastAsia="Calibri"/>
                <w:sz w:val="28"/>
                <w:szCs w:val="28"/>
              </w:rPr>
            </w:pPr>
            <w:r w:rsidRPr="00CD3B53">
              <w:rPr>
                <w:rFonts w:eastAsia="Calibri"/>
                <w:sz w:val="28"/>
                <w:szCs w:val="28"/>
              </w:rPr>
              <w:t>Обеспечение действенного функционирования комиссии по противодействию коррупции (далее – комиссия)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В течение 2026</w:t>
            </w:r>
            <w:r w:rsidR="009A65DA">
              <w:rPr>
                <w:sz w:val="28"/>
                <w:szCs w:val="28"/>
              </w:rPr>
              <w:t>-2028г</w:t>
            </w:r>
            <w:proofErr w:type="gramStart"/>
            <w:r w:rsidR="009A65DA">
              <w:rPr>
                <w:sz w:val="28"/>
                <w:szCs w:val="28"/>
              </w:rPr>
              <w:t>.г</w:t>
            </w:r>
            <w:proofErr w:type="gramEnd"/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Лицо, ответственное за работу  по профилактике коррупционных и иных правонарушений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1D5E38" w:rsidRDefault="009A65DA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1D5E38">
              <w:rPr>
                <w:spacing w:val="-4"/>
                <w:sz w:val="28"/>
                <w:szCs w:val="28"/>
              </w:rPr>
              <w:t xml:space="preserve">1.8 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 Разработка и утверждение локальных актов в сфере противодействия  коррупции. 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В течение 2026</w:t>
            </w:r>
            <w:r w:rsidR="009A65DA">
              <w:rPr>
                <w:sz w:val="28"/>
                <w:szCs w:val="28"/>
              </w:rPr>
              <w:t xml:space="preserve"> -2028г.г.</w:t>
            </w:r>
            <w:r w:rsidRPr="00CD3B53">
              <w:rPr>
                <w:sz w:val="28"/>
                <w:szCs w:val="28"/>
              </w:rPr>
              <w:t xml:space="preserve">  (по мере необходимости)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Директор </w:t>
            </w:r>
          </w:p>
        </w:tc>
      </w:tr>
      <w:tr w:rsidR="00CD3B53" w:rsidRPr="00CD3B53" w:rsidTr="006F5746">
        <w:tc>
          <w:tcPr>
            <w:tcW w:w="14786" w:type="dxa"/>
            <w:gridSpan w:val="4"/>
          </w:tcPr>
          <w:p w:rsidR="00CD3B53" w:rsidRPr="00CD3B53" w:rsidRDefault="00CD3B53" w:rsidP="00CD3B53">
            <w:pPr>
              <w:jc w:val="center"/>
              <w:rPr>
                <w:b/>
                <w:sz w:val="28"/>
                <w:szCs w:val="28"/>
              </w:rPr>
            </w:pPr>
            <w:r w:rsidRPr="00CD3B53">
              <w:rPr>
                <w:b/>
                <w:sz w:val="28"/>
                <w:szCs w:val="28"/>
                <w:lang w:val="en-US"/>
              </w:rPr>
              <w:t>II</w:t>
            </w:r>
            <w:r w:rsidRPr="00CD3B53">
              <w:rPr>
                <w:b/>
                <w:sz w:val="28"/>
                <w:szCs w:val="28"/>
              </w:rPr>
              <w:t xml:space="preserve"> Профилактика коррупционных и иных правонарушений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2.1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Повышение эффективности кадровой работы в части, касающейся ведения личных дел лиц,  в том числе </w:t>
            </w:r>
            <w:proofErr w:type="gramStart"/>
            <w:r w:rsidRPr="00CD3B53">
              <w:rPr>
                <w:sz w:val="28"/>
                <w:szCs w:val="28"/>
              </w:rPr>
              <w:t>контроля за</w:t>
            </w:r>
            <w:proofErr w:type="gramEnd"/>
            <w:r w:rsidRPr="00CD3B53">
              <w:rPr>
                <w:sz w:val="28"/>
                <w:szCs w:val="28"/>
              </w:rPr>
              <w:t xml:space="preserve"> актуализацией сведений, содержащихся в </w:t>
            </w:r>
            <w:r w:rsidRPr="00CD3B53">
              <w:rPr>
                <w:sz w:val="28"/>
                <w:szCs w:val="28"/>
              </w:rPr>
              <w:lastRenderedPageBreak/>
              <w:t xml:space="preserve">анкетах,  об их родственниках в целях выявления возможного конфликта интересов. 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jc w:val="center"/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lastRenderedPageBreak/>
              <w:t>в  течение 2026</w:t>
            </w:r>
            <w:r w:rsidR="009A65DA">
              <w:rPr>
                <w:spacing w:val="-4"/>
                <w:sz w:val="28"/>
                <w:szCs w:val="28"/>
              </w:rPr>
              <w:t xml:space="preserve"> -2028г.г.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Инспектор по кадрам,</w:t>
            </w:r>
          </w:p>
          <w:p w:rsidR="00CD3B53" w:rsidRPr="00CD3B53" w:rsidRDefault="00CD3B53" w:rsidP="00CD3B53">
            <w:pPr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лицо, ответственное за работу  по профилактике </w:t>
            </w:r>
            <w:r w:rsidRPr="00CD3B53">
              <w:rPr>
                <w:sz w:val="28"/>
                <w:szCs w:val="28"/>
              </w:rPr>
              <w:lastRenderedPageBreak/>
              <w:t>коррупционных и иных правонарушений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lastRenderedPageBreak/>
              <w:t>2.2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both"/>
              <w:rPr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 xml:space="preserve">Проведение оценок коррупционных рисков, возникающих при реализации  ГБУСОН РО  «ЦСПСД Советского района» своих функций; внесение при необходимости  изменений. 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 </w:t>
            </w:r>
            <w:r w:rsidR="009A65DA">
              <w:rPr>
                <w:sz w:val="28"/>
                <w:szCs w:val="28"/>
              </w:rPr>
              <w:t xml:space="preserve"> Ежегодно до 01 октября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2.3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Организация работы по выявлению случаев возникновения конфликта интересов, одной из сторон которого являются работники учреждения, а также применения мер юридической ответственности.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В течение 2026 года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2.4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Организация работы по рассмотрению уведомлений работников учреждения  о возникновении личной  заинтересованности при исполнении должностных обязанностей, которая приводит или может привести  к конфликту интересов 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В течение 2026года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2.5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Организация работы по рассмотрению уведомлений работников учреждения о фактах обращения в целях склонения к совершению коррупционных правонарушений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В течение 2026 года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2.6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both"/>
            </w:pPr>
            <w:r w:rsidRPr="00CD3B53">
              <w:rPr>
                <w:rFonts w:eastAsia="Calibri"/>
                <w:kern w:val="2"/>
                <w:sz w:val="28"/>
                <w:szCs w:val="28"/>
                <w:lang w:eastAsia="ar-SA"/>
              </w:rPr>
              <w:t>Осуществления контроля соблюдения установленного порядка получения, использования безвозмездной благотворительной (спонсорской помощи) и целевого расходования, учитывая, что нарушение порядка ее предоставления  и использования являются правонарушениями, создающими условия для коррупции</w:t>
            </w:r>
            <w:r w:rsidRPr="00CD3B53">
              <w:rPr>
                <w:rFonts w:eastAsia="Calibri"/>
                <w:kern w:val="2"/>
                <w:lang w:eastAsia="ar-SA"/>
              </w:rPr>
              <w:t xml:space="preserve">.   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Регулярно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2.7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 Организация работы  по выявлению личной </w:t>
            </w:r>
            <w:r w:rsidRPr="00CD3B53">
              <w:rPr>
                <w:sz w:val="28"/>
                <w:szCs w:val="28"/>
              </w:rPr>
              <w:lastRenderedPageBreak/>
              <w:t xml:space="preserve">заинтересованности работников ГБУСОН РО </w:t>
            </w:r>
          </w:p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« ЦСПСД Советского района»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lastRenderedPageBreak/>
              <w:t>В течение 2026</w:t>
            </w:r>
            <w:r w:rsidR="00A0182B">
              <w:rPr>
                <w:sz w:val="28"/>
                <w:szCs w:val="28"/>
              </w:rPr>
              <w:t xml:space="preserve">- 2028 </w:t>
            </w:r>
            <w:proofErr w:type="spellStart"/>
            <w:r w:rsidR="00A0182B">
              <w:rPr>
                <w:sz w:val="28"/>
                <w:szCs w:val="28"/>
              </w:rPr>
              <w:lastRenderedPageBreak/>
              <w:t>г.</w:t>
            </w:r>
            <w:proofErr w:type="gramStart"/>
            <w:r w:rsidR="00A0182B">
              <w:rPr>
                <w:sz w:val="28"/>
                <w:szCs w:val="28"/>
              </w:rPr>
              <w:t>г</w:t>
            </w:r>
            <w:proofErr w:type="spellEnd"/>
            <w:proofErr w:type="gramEnd"/>
            <w:r w:rsidR="00A0182B">
              <w:rPr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lastRenderedPageBreak/>
              <w:t xml:space="preserve">Комиссия по </w:t>
            </w:r>
            <w:r w:rsidRPr="00CD3B53">
              <w:rPr>
                <w:sz w:val="28"/>
                <w:szCs w:val="28"/>
              </w:rPr>
              <w:lastRenderedPageBreak/>
              <w:t>противодействию коррупции</w:t>
            </w:r>
          </w:p>
        </w:tc>
      </w:tr>
      <w:tr w:rsidR="00CD3B53" w:rsidRPr="00CD3B53" w:rsidTr="006F5746">
        <w:tc>
          <w:tcPr>
            <w:tcW w:w="14786" w:type="dxa"/>
            <w:gridSpan w:val="4"/>
          </w:tcPr>
          <w:p w:rsidR="00CD3B53" w:rsidRPr="00CD3B53" w:rsidRDefault="00CD3B53" w:rsidP="00CD3B53">
            <w:pPr>
              <w:jc w:val="center"/>
              <w:rPr>
                <w:b/>
                <w:sz w:val="28"/>
                <w:szCs w:val="28"/>
              </w:rPr>
            </w:pPr>
            <w:r w:rsidRPr="00CD3B53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CD3B53">
              <w:rPr>
                <w:b/>
                <w:sz w:val="28"/>
                <w:szCs w:val="28"/>
              </w:rPr>
              <w:t>. Антикоррупционная экспертиза нормативных –правовых актов и их проектов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3.1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spacing w:line="228" w:lineRule="auto"/>
              <w:jc w:val="both"/>
              <w:rPr>
                <w:rFonts w:eastAsia="Calibri"/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Проведение в установленном порядке антикоррупционной экспертизы нормативных правовых актов и их проектов с учетом мониторинга соответствующей правоприменительной практики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в  течение 2026</w:t>
            </w:r>
            <w:r w:rsidR="00A0182B">
              <w:rPr>
                <w:spacing w:val="-4"/>
                <w:sz w:val="28"/>
                <w:szCs w:val="28"/>
              </w:rPr>
              <w:t>-2028г.г.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Лицо, ответственное за работу  по профилактике коррупционных и иных правонарушений</w:t>
            </w:r>
          </w:p>
        </w:tc>
      </w:tr>
      <w:tr w:rsidR="00CD3B53" w:rsidRPr="00CD3B53" w:rsidTr="006F5746">
        <w:tc>
          <w:tcPr>
            <w:tcW w:w="14786" w:type="dxa"/>
            <w:gridSpan w:val="4"/>
          </w:tcPr>
          <w:p w:rsidR="00CD3B53" w:rsidRPr="00CD3B53" w:rsidRDefault="00CD3B53" w:rsidP="00CD3B53">
            <w:pPr>
              <w:rPr>
                <w:b/>
                <w:sz w:val="28"/>
                <w:szCs w:val="28"/>
              </w:rPr>
            </w:pPr>
            <w:r w:rsidRPr="00CD3B53">
              <w:rPr>
                <w:b/>
                <w:sz w:val="28"/>
                <w:szCs w:val="28"/>
                <w:lang w:val="en-US"/>
              </w:rPr>
              <w:t>IV</w:t>
            </w:r>
            <w:r w:rsidRPr="00CD3B53">
              <w:rPr>
                <w:b/>
                <w:sz w:val="28"/>
                <w:szCs w:val="28"/>
              </w:rPr>
              <w:t xml:space="preserve">. Антикоррупционная работа в сфере закупок , товаров, работ, услуг для обеспечения государственных нужд 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4.1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Осуществление мероприятий по выявлению личной заинтересованности сотрудников  при осуществлении закупок товаров, работ, услуг для обеспечения государственных нужд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в  течение 2026</w:t>
            </w:r>
            <w:r w:rsidR="00A0182B">
              <w:rPr>
                <w:spacing w:val="-4"/>
                <w:sz w:val="28"/>
                <w:szCs w:val="28"/>
              </w:rPr>
              <w:t>-2028г.г.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Лицо, ответственное за работу  по профилактике коррупционных и иных правонарушений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4.2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в  течение 2026</w:t>
            </w:r>
            <w:r w:rsidR="00A0182B">
              <w:rPr>
                <w:spacing w:val="-4"/>
                <w:sz w:val="28"/>
                <w:szCs w:val="28"/>
              </w:rPr>
              <w:t xml:space="preserve"> -2028г.г.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Лицо, ответственное за работу  по профилактике коррупционных и иных правонарушений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4.3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Обеспечение систематического контроля  порядка осуществления закупок товаров (работ, услуг). В случае установления нарушений неправомерного проведения конкурсов и аукционов – итоги рассматривать  на заседаниях комиссии по противодействию  коррупции Учреждения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По мере проведения аукциона или закупки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CD3B53" w:rsidRPr="00CD3B53" w:rsidTr="006F5746">
        <w:tc>
          <w:tcPr>
            <w:tcW w:w="14786" w:type="dxa"/>
            <w:gridSpan w:val="4"/>
          </w:tcPr>
          <w:p w:rsidR="00CD3B53" w:rsidRPr="00CD3B53" w:rsidRDefault="00CD3B53" w:rsidP="00CD3B53">
            <w:pPr>
              <w:jc w:val="center"/>
              <w:rPr>
                <w:b/>
                <w:sz w:val="28"/>
                <w:szCs w:val="28"/>
              </w:rPr>
            </w:pPr>
            <w:r w:rsidRPr="00CD3B53">
              <w:rPr>
                <w:b/>
                <w:sz w:val="28"/>
                <w:szCs w:val="28"/>
                <w:lang w:val="en-US"/>
              </w:rPr>
              <w:t>V</w:t>
            </w:r>
            <w:r w:rsidRPr="00CD3B53">
              <w:rPr>
                <w:b/>
                <w:sz w:val="28"/>
                <w:szCs w:val="28"/>
              </w:rPr>
              <w:t xml:space="preserve">. Антикоррупционный мониторинг 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5.1.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Анализ и обобщение информации о фактах коррупции  принятие мер по выявлению причин и условий, способствующих коррупционным проявлениям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 xml:space="preserve">в  течение 2026 </w:t>
            </w:r>
            <w:r w:rsidR="00C46AC9">
              <w:rPr>
                <w:spacing w:val="-4"/>
                <w:sz w:val="28"/>
                <w:szCs w:val="28"/>
              </w:rPr>
              <w:t>-2028г.г.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b/>
                <w:spacing w:val="-4"/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Лицо, ответственное за работу  по профилактике коррупционных и иных правонарушений</w:t>
            </w:r>
          </w:p>
        </w:tc>
      </w:tr>
      <w:tr w:rsidR="00C46AC9" w:rsidRPr="00CD3B53" w:rsidTr="006F5746">
        <w:tc>
          <w:tcPr>
            <w:tcW w:w="1101" w:type="dxa"/>
          </w:tcPr>
          <w:p w:rsidR="00C46AC9" w:rsidRPr="00CD3B53" w:rsidRDefault="00C46AC9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5.2</w:t>
            </w:r>
          </w:p>
        </w:tc>
        <w:tc>
          <w:tcPr>
            <w:tcW w:w="7087" w:type="dxa"/>
          </w:tcPr>
          <w:p w:rsidR="00C46AC9" w:rsidRPr="00CD3B53" w:rsidRDefault="00C46AC9" w:rsidP="00C46AC9">
            <w:pPr>
              <w:spacing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в </w:t>
            </w:r>
            <w:proofErr w:type="spellStart"/>
            <w:r>
              <w:rPr>
                <w:sz w:val="28"/>
                <w:szCs w:val="28"/>
              </w:rPr>
              <w:t>минтруд</w:t>
            </w:r>
            <w:proofErr w:type="spellEnd"/>
            <w:r>
              <w:rPr>
                <w:sz w:val="28"/>
                <w:szCs w:val="28"/>
              </w:rPr>
              <w:t xml:space="preserve">  РО информации, </w:t>
            </w:r>
            <w:r>
              <w:rPr>
                <w:sz w:val="28"/>
                <w:szCs w:val="28"/>
              </w:rPr>
              <w:lastRenderedPageBreak/>
              <w:t xml:space="preserve">необходимой для осуществления антикоррупционного мониторинга </w:t>
            </w:r>
          </w:p>
        </w:tc>
        <w:tc>
          <w:tcPr>
            <w:tcW w:w="2901" w:type="dxa"/>
          </w:tcPr>
          <w:p w:rsidR="00C46AC9" w:rsidRPr="00CD3B53" w:rsidRDefault="00C46AC9" w:rsidP="00CD3B53">
            <w:pPr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lastRenderedPageBreak/>
              <w:t xml:space="preserve">ежегодно, до 1 </w:t>
            </w:r>
            <w:r>
              <w:rPr>
                <w:spacing w:val="-4"/>
                <w:sz w:val="28"/>
                <w:szCs w:val="28"/>
              </w:rPr>
              <w:lastRenderedPageBreak/>
              <w:t xml:space="preserve">февраля 2026 </w:t>
            </w:r>
          </w:p>
        </w:tc>
        <w:tc>
          <w:tcPr>
            <w:tcW w:w="3697" w:type="dxa"/>
          </w:tcPr>
          <w:p w:rsidR="00C46AC9" w:rsidRPr="00CD3B53" w:rsidRDefault="00C46AC9" w:rsidP="00CD3B53">
            <w:pPr>
              <w:rPr>
                <w:sz w:val="28"/>
                <w:szCs w:val="28"/>
              </w:rPr>
            </w:pPr>
          </w:p>
        </w:tc>
      </w:tr>
      <w:tr w:rsidR="00CD3B53" w:rsidRPr="00CD3B53" w:rsidTr="006F5746">
        <w:tc>
          <w:tcPr>
            <w:tcW w:w="14786" w:type="dxa"/>
            <w:gridSpan w:val="4"/>
          </w:tcPr>
          <w:p w:rsidR="00CD3B53" w:rsidRPr="00CD3B53" w:rsidRDefault="00CD3B53" w:rsidP="00CD3B53">
            <w:pPr>
              <w:jc w:val="center"/>
              <w:rPr>
                <w:b/>
                <w:sz w:val="28"/>
                <w:szCs w:val="28"/>
              </w:rPr>
            </w:pPr>
            <w:r w:rsidRPr="00CD3B53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  <w:r w:rsidRPr="00CD3B53">
              <w:rPr>
                <w:b/>
                <w:sz w:val="28"/>
                <w:szCs w:val="28"/>
              </w:rPr>
              <w:t>. Информационное обеспечение антикоррупционной работы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6.1</w:t>
            </w:r>
          </w:p>
        </w:tc>
        <w:tc>
          <w:tcPr>
            <w:tcW w:w="7087" w:type="dxa"/>
          </w:tcPr>
          <w:p w:rsidR="00CD3B53" w:rsidRPr="00CD3B53" w:rsidRDefault="00C46AC9" w:rsidP="002E3D62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Обеспечение размещения в </w:t>
            </w:r>
            <w:r w:rsidR="00CD3B53" w:rsidRPr="00CD3B53">
              <w:rPr>
                <w:rFonts w:eastAsia="Calibri"/>
                <w:color w:val="000000"/>
                <w:sz w:val="28"/>
                <w:szCs w:val="28"/>
              </w:rPr>
              <w:t>информационно-телекоммуникационной сети «Интернет» на официальном сайте учреждения в разделе «Противодействие коррупции»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актуальной информации об антикоррупционной деятельности (</w:t>
            </w:r>
            <w:r w:rsidR="002E3D62">
              <w:rPr>
                <w:rFonts w:eastAsia="Calibri"/>
                <w:color w:val="000000"/>
                <w:sz w:val="28"/>
                <w:szCs w:val="28"/>
              </w:rPr>
              <w:t xml:space="preserve">с </w:t>
            </w:r>
            <w:r>
              <w:rPr>
                <w:rFonts w:eastAsia="Calibri"/>
                <w:color w:val="000000"/>
                <w:sz w:val="28"/>
                <w:szCs w:val="28"/>
              </w:rPr>
              <w:t>учетом рекомендаций Министерства труда и социаль</w:t>
            </w:r>
            <w:r w:rsidR="002E3D62">
              <w:rPr>
                <w:rFonts w:eastAsia="Calibri"/>
                <w:color w:val="000000"/>
                <w:sz w:val="28"/>
                <w:szCs w:val="28"/>
              </w:rPr>
              <w:t xml:space="preserve">ного развития Российской Федерации, установленных приказом от 07.10.2023 № 530н) и своевременное обновление указанной информации </w:t>
            </w:r>
          </w:p>
        </w:tc>
        <w:tc>
          <w:tcPr>
            <w:tcW w:w="2901" w:type="dxa"/>
          </w:tcPr>
          <w:p w:rsidR="00CD3B53" w:rsidRPr="00CD3B53" w:rsidRDefault="00C46AC9" w:rsidP="00CD3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до 1 февраля 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Лицо, ответственное за работу  по профилактике коррупционных и иных правонарушений</w:t>
            </w:r>
          </w:p>
        </w:tc>
      </w:tr>
      <w:tr w:rsidR="002E3D62" w:rsidRPr="00CD3B53" w:rsidTr="006F5746">
        <w:tc>
          <w:tcPr>
            <w:tcW w:w="1101" w:type="dxa"/>
          </w:tcPr>
          <w:p w:rsidR="002E3D62" w:rsidRPr="00CD3B53" w:rsidRDefault="002E3D62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6.2</w:t>
            </w:r>
          </w:p>
        </w:tc>
        <w:tc>
          <w:tcPr>
            <w:tcW w:w="7087" w:type="dxa"/>
          </w:tcPr>
          <w:p w:rsidR="002E3D62" w:rsidRPr="00CD3B53" w:rsidRDefault="002E3D62" w:rsidP="00BC2A19">
            <w:pPr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proofErr w:type="spellStart"/>
            <w:r w:rsidRPr="00CD3B53">
              <w:rPr>
                <w:sz w:val="28"/>
                <w:szCs w:val="28"/>
              </w:rPr>
              <w:t>минтруд</w:t>
            </w:r>
            <w:proofErr w:type="spellEnd"/>
            <w:r w:rsidRPr="00CD3B53">
              <w:rPr>
                <w:sz w:val="28"/>
                <w:szCs w:val="28"/>
              </w:rPr>
              <w:t xml:space="preserve"> области посредством «телефона доверия», а также приема письменных сообщений по вопросам противодействии коррупции</w:t>
            </w:r>
          </w:p>
        </w:tc>
        <w:tc>
          <w:tcPr>
            <w:tcW w:w="2901" w:type="dxa"/>
          </w:tcPr>
          <w:p w:rsidR="002E3D62" w:rsidRPr="00CD3B53" w:rsidRDefault="002E3D62" w:rsidP="002E3D62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в течение 2026</w:t>
            </w:r>
            <w:r>
              <w:rPr>
                <w:sz w:val="28"/>
                <w:szCs w:val="28"/>
              </w:rPr>
              <w:t xml:space="preserve"> -2028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spellEnd"/>
            <w:proofErr w:type="gramEnd"/>
            <w:r w:rsidRPr="00CD3B53">
              <w:rPr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2E3D62" w:rsidRPr="00CD3B53" w:rsidRDefault="002E3D62" w:rsidP="00BC2A19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 Лицо, ответственное за работу по профилактике коррупционных и иных правонарушений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2E3D62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6.3</w:t>
            </w:r>
            <w:r w:rsidR="00CD3B53" w:rsidRPr="00CD3B53">
              <w:rPr>
                <w:spacing w:val="-4"/>
                <w:sz w:val="28"/>
                <w:szCs w:val="28"/>
              </w:rPr>
              <w:t>.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Участие в инструктивно-методических совещаниях по профилактике коррупционных правонарушений проводимых министерством труда и социального развития Ростовской области</w:t>
            </w:r>
          </w:p>
        </w:tc>
        <w:tc>
          <w:tcPr>
            <w:tcW w:w="2901" w:type="dxa"/>
          </w:tcPr>
          <w:p w:rsidR="00CD3B53" w:rsidRPr="00CD3B53" w:rsidRDefault="002E3D62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в течение 2026</w:t>
            </w:r>
            <w:r>
              <w:rPr>
                <w:sz w:val="28"/>
                <w:szCs w:val="28"/>
              </w:rPr>
              <w:t xml:space="preserve"> -2028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spellEnd"/>
            <w:proofErr w:type="gramEnd"/>
            <w:r w:rsidRPr="00CD3B53">
              <w:rPr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Лицо, ответственное за работу  по профилактике коррупционных и иных правонарушений, директор 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6.4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 Актуализации информации, размещенной на информационных стендах в учреждении, направленной на профилактику коррупционных и иных правонарушений со стороны граждан и работников учреждения,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2901" w:type="dxa"/>
          </w:tcPr>
          <w:p w:rsidR="00CD3B53" w:rsidRPr="00CD3B53" w:rsidRDefault="002E3D62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в течение 2026</w:t>
            </w:r>
            <w:r>
              <w:rPr>
                <w:sz w:val="28"/>
                <w:szCs w:val="28"/>
              </w:rPr>
              <w:t xml:space="preserve"> -2028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spellEnd"/>
            <w:proofErr w:type="gramEnd"/>
            <w:r w:rsidRPr="00CD3B53">
              <w:rPr>
                <w:sz w:val="28"/>
                <w:szCs w:val="28"/>
              </w:rPr>
              <w:t>)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CD3B53" w:rsidRPr="00CD3B53" w:rsidTr="006F5746">
        <w:tc>
          <w:tcPr>
            <w:tcW w:w="14786" w:type="dxa"/>
            <w:gridSpan w:val="4"/>
          </w:tcPr>
          <w:p w:rsidR="00CD3B53" w:rsidRPr="00CD3B53" w:rsidRDefault="00CD3B53" w:rsidP="00CD3B5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D3B53">
              <w:rPr>
                <w:b/>
                <w:sz w:val="28"/>
                <w:szCs w:val="28"/>
                <w:lang w:val="en-US"/>
              </w:rPr>
              <w:t>VII</w:t>
            </w:r>
            <w:r w:rsidRPr="00CD3B53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CD3B53">
              <w:rPr>
                <w:b/>
                <w:sz w:val="28"/>
                <w:szCs w:val="28"/>
              </w:rPr>
              <w:t xml:space="preserve"> Антикоррупционное образование, просвещение и пропаганда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lastRenderedPageBreak/>
              <w:t>7.1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Проведение мероприятий по формированию у работников учреждения негативного отношения к коррупции, проведение совещаний, лекций семинаров, круглых столов и т.п. по обеспечению постоянного повышение уровня специальных знаний в области противодействия коррупции  сотрудников учреждения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в течение 2026</w:t>
            </w:r>
            <w:r w:rsidR="002E3D62">
              <w:rPr>
                <w:sz w:val="28"/>
                <w:szCs w:val="28"/>
              </w:rPr>
              <w:t xml:space="preserve"> -2028г.г. 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Лицо, ответственное за работу по профилактике коррупционных и иных правонарушений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7.2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Организация повышения квалификации лиц, ответственных за работу  по профилактике коррупционных  и иных правонарушений по программам противодействия коррупции </w:t>
            </w:r>
          </w:p>
        </w:tc>
        <w:tc>
          <w:tcPr>
            <w:tcW w:w="2901" w:type="dxa"/>
          </w:tcPr>
          <w:p w:rsidR="00CD3B53" w:rsidRPr="00CD3B53" w:rsidRDefault="002E3D62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ежегодно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 Директор 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7.3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both"/>
              <w:rPr>
                <w:rFonts w:eastAsia="Calibri"/>
                <w:kern w:val="2"/>
                <w:sz w:val="28"/>
                <w:szCs w:val="28"/>
                <w:lang w:eastAsia="ar-SA"/>
              </w:rPr>
            </w:pPr>
            <w:r w:rsidRPr="00CD3B53">
              <w:rPr>
                <w:rFonts w:eastAsia="Calibri"/>
                <w:kern w:val="2"/>
                <w:sz w:val="28"/>
                <w:szCs w:val="28"/>
                <w:lang w:eastAsia="ar-SA"/>
              </w:rPr>
              <w:t xml:space="preserve"> Проведение обучающих и консультационных мероприятий (круглые столы, доклады, информационные материалы) по вопросам противодействия коррупции 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в течение 2026</w:t>
            </w:r>
            <w:r w:rsidR="002E3D62">
              <w:rPr>
                <w:sz w:val="28"/>
                <w:szCs w:val="28"/>
              </w:rPr>
              <w:t>-2028г.г</w:t>
            </w:r>
            <w:r w:rsidR="001D5E38">
              <w:rPr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7.4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 Проведение мероприятий, посвященных Международному дню борьбы с коррупцией 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Ежегодно 9 декабря</w:t>
            </w:r>
          </w:p>
        </w:tc>
        <w:tc>
          <w:tcPr>
            <w:tcW w:w="3697" w:type="dxa"/>
          </w:tcPr>
          <w:p w:rsidR="00CD3B53" w:rsidRPr="00CD3B53" w:rsidRDefault="00CD3B53" w:rsidP="00CD3B53">
            <w:r w:rsidRPr="00CD3B53">
              <w:rPr>
                <w:sz w:val="28"/>
                <w:szCs w:val="28"/>
              </w:rPr>
              <w:t>заместитель директора по воспитательной и реабилитационной работе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7.5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Проведение разъяснительной работы с вновь принятыми сотрудниками по антикоррупционной политике 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 ответственное за работу по профилактике коррупционных и иных правонарушений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7.6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Ознакомление работников учреждения с локальными документами Учреждения по противодействию коррупции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2 раза  в год </w:t>
            </w:r>
          </w:p>
        </w:tc>
        <w:tc>
          <w:tcPr>
            <w:tcW w:w="3697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заместитель директора по воспитательной и реабилитационной работе Комиссия по противодействию коррупции</w:t>
            </w:r>
          </w:p>
        </w:tc>
      </w:tr>
      <w:tr w:rsidR="00CD3B53" w:rsidRPr="00CD3B53" w:rsidTr="006F5746">
        <w:tc>
          <w:tcPr>
            <w:tcW w:w="14786" w:type="dxa"/>
            <w:gridSpan w:val="4"/>
          </w:tcPr>
          <w:p w:rsidR="00CD3B53" w:rsidRPr="00CD3B53" w:rsidRDefault="00CD3B53" w:rsidP="00CD3B53">
            <w:pPr>
              <w:rPr>
                <w:b/>
                <w:sz w:val="28"/>
                <w:szCs w:val="28"/>
              </w:rPr>
            </w:pPr>
            <w:r w:rsidRPr="00CD3B53">
              <w:rPr>
                <w:b/>
                <w:sz w:val="28"/>
                <w:szCs w:val="28"/>
                <w:lang w:val="en-US"/>
              </w:rPr>
              <w:t>VIII</w:t>
            </w:r>
            <w:r w:rsidRPr="00CD3B53">
              <w:rPr>
                <w:b/>
                <w:sz w:val="28"/>
                <w:szCs w:val="28"/>
              </w:rPr>
              <w:t xml:space="preserve">  Взаимодействие  с </w:t>
            </w:r>
            <w:proofErr w:type="spellStart"/>
            <w:r w:rsidRPr="00CD3B53">
              <w:rPr>
                <w:b/>
                <w:sz w:val="28"/>
                <w:szCs w:val="28"/>
              </w:rPr>
              <w:t>минтрудом</w:t>
            </w:r>
            <w:proofErr w:type="spellEnd"/>
            <w:r w:rsidRPr="00CD3B53">
              <w:rPr>
                <w:b/>
                <w:sz w:val="28"/>
                <w:szCs w:val="28"/>
              </w:rPr>
              <w:t xml:space="preserve">  для выполнения задач, поставленных перед  организацией  </w:t>
            </w:r>
            <w:proofErr w:type="spellStart"/>
            <w:r w:rsidRPr="00CD3B53">
              <w:rPr>
                <w:b/>
                <w:sz w:val="28"/>
                <w:szCs w:val="28"/>
              </w:rPr>
              <w:t>минтрудом</w:t>
            </w:r>
            <w:proofErr w:type="spellEnd"/>
            <w:r w:rsidRPr="00CD3B53">
              <w:rPr>
                <w:b/>
                <w:sz w:val="28"/>
                <w:szCs w:val="28"/>
              </w:rPr>
              <w:t xml:space="preserve">  РО 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lastRenderedPageBreak/>
              <w:t>8.1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Представление в министерство труда и социального развития  Ростовской области отчетов о результатах исполнения  плана противодействия коррупции на 2026</w:t>
            </w:r>
            <w:r w:rsidR="002E3D62">
              <w:rPr>
                <w:sz w:val="28"/>
                <w:szCs w:val="28"/>
              </w:rPr>
              <w:t xml:space="preserve"> -2028г.г.</w:t>
            </w:r>
            <w:r w:rsidRPr="00CD3B5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 xml:space="preserve">В порядке и сроки, определенные Минтрудом </w:t>
            </w:r>
            <w:r w:rsidR="001D5E38">
              <w:rPr>
                <w:sz w:val="28"/>
                <w:szCs w:val="28"/>
              </w:rPr>
              <w:t>РО</w:t>
            </w:r>
          </w:p>
        </w:tc>
        <w:tc>
          <w:tcPr>
            <w:tcW w:w="3697" w:type="dxa"/>
          </w:tcPr>
          <w:p w:rsidR="00CD3B53" w:rsidRPr="00CD3B53" w:rsidRDefault="001D5E38" w:rsidP="00CD3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</w:t>
            </w:r>
            <w:r w:rsidR="00CD3B53" w:rsidRPr="00CD3B53">
              <w:rPr>
                <w:sz w:val="28"/>
                <w:szCs w:val="28"/>
              </w:rPr>
              <w:t>иректор и  лицо, ответственное за работу по профилактике коррупционных и иных правонарушений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8.2</w:t>
            </w:r>
          </w:p>
        </w:tc>
        <w:tc>
          <w:tcPr>
            <w:tcW w:w="7087" w:type="dxa"/>
          </w:tcPr>
          <w:p w:rsidR="00CD3B53" w:rsidRPr="00CD3B53" w:rsidRDefault="00CD3B53" w:rsidP="00CD3B53">
            <w:pPr>
              <w:jc w:val="both"/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Обеспечение представления руководителем  ГБУСОН РО « ЦСПСД Советского района» 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901" w:type="dxa"/>
          </w:tcPr>
          <w:p w:rsidR="00CD3B53" w:rsidRPr="00CD3B53" w:rsidRDefault="00CD3B53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в порядке и сроки, установленные законодательством</w:t>
            </w:r>
          </w:p>
        </w:tc>
        <w:tc>
          <w:tcPr>
            <w:tcW w:w="3697" w:type="dxa"/>
          </w:tcPr>
          <w:p w:rsidR="00CD3B53" w:rsidRPr="00CD3B53" w:rsidRDefault="001D5E38" w:rsidP="00CD3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D3B53" w:rsidRPr="00CD3B53">
              <w:rPr>
                <w:sz w:val="28"/>
                <w:szCs w:val="28"/>
              </w:rPr>
              <w:t>иректор</w:t>
            </w:r>
          </w:p>
        </w:tc>
      </w:tr>
      <w:tr w:rsidR="00CD3B53" w:rsidRPr="00CD3B53" w:rsidTr="006F5746">
        <w:tc>
          <w:tcPr>
            <w:tcW w:w="1101" w:type="dxa"/>
          </w:tcPr>
          <w:p w:rsidR="00CD3B53" w:rsidRPr="00CD3B53" w:rsidRDefault="00CD3B53" w:rsidP="00CD3B53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</w:rPr>
            </w:pPr>
            <w:r w:rsidRPr="00CD3B53">
              <w:rPr>
                <w:spacing w:val="-4"/>
                <w:sz w:val="28"/>
                <w:szCs w:val="28"/>
              </w:rPr>
              <w:t>8.3.</w:t>
            </w:r>
          </w:p>
        </w:tc>
        <w:tc>
          <w:tcPr>
            <w:tcW w:w="7087" w:type="dxa"/>
          </w:tcPr>
          <w:p w:rsidR="00CD3B53" w:rsidRPr="00CD3B53" w:rsidRDefault="001D5E38" w:rsidP="00CD3B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планы мероприятий по противодействию коррупции в учреждении, обеспечение контроля их выполнения </w:t>
            </w:r>
          </w:p>
        </w:tc>
        <w:tc>
          <w:tcPr>
            <w:tcW w:w="2901" w:type="dxa"/>
          </w:tcPr>
          <w:p w:rsidR="00CD3B53" w:rsidRPr="00CD3B53" w:rsidRDefault="001D5E38" w:rsidP="00CD3B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15 июня 2026 года внесение изменений, в течение 2026-2028годов, обеспечения контроля их выполнения </w:t>
            </w:r>
          </w:p>
        </w:tc>
        <w:tc>
          <w:tcPr>
            <w:tcW w:w="3697" w:type="dxa"/>
          </w:tcPr>
          <w:p w:rsidR="00CD3B53" w:rsidRPr="00CD3B53" w:rsidRDefault="001D5E38" w:rsidP="00CD3B53">
            <w:pPr>
              <w:rPr>
                <w:sz w:val="28"/>
                <w:szCs w:val="28"/>
              </w:rPr>
            </w:pPr>
            <w:r w:rsidRPr="00CD3B53">
              <w:rPr>
                <w:sz w:val="28"/>
                <w:szCs w:val="28"/>
              </w:rPr>
              <w:t>лицо, ответственное за работу по профилактике коррупционных и иных правонарушений</w:t>
            </w:r>
          </w:p>
        </w:tc>
      </w:tr>
    </w:tbl>
    <w:p w:rsidR="00CD3B53" w:rsidRPr="00CD3B53" w:rsidRDefault="00CD3B53" w:rsidP="00CD3B53">
      <w:pPr>
        <w:tabs>
          <w:tab w:val="left" w:pos="3581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</w:pPr>
      <w:r w:rsidRPr="00CD3B53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en-US"/>
        </w:rPr>
        <w:tab/>
      </w:r>
    </w:p>
    <w:p w:rsidR="00CD3B53" w:rsidRPr="00CD3B53" w:rsidRDefault="00CD3B53" w:rsidP="00CD3B53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D3B53">
        <w:rPr>
          <w:rFonts w:ascii="Times New Roman" w:eastAsia="Calibri" w:hAnsi="Times New Roman" w:cs="Times New Roman"/>
          <w:sz w:val="28"/>
          <w:szCs w:val="28"/>
          <w:lang w:eastAsia="en-US"/>
        </w:rPr>
        <w:t>Заместитель директора  ГБУСОН РО «ЦСПСД Советского района»</w:t>
      </w:r>
      <w:r w:rsidRPr="00CD3B5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D3B5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D3B5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D3B5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D3B5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CD3B5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Е.Ф. Пивоварова </w:t>
      </w:r>
    </w:p>
    <w:p w:rsidR="00CD3B53" w:rsidRPr="00CD3B53" w:rsidRDefault="00CD3B53" w:rsidP="00CD3B5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D3B53" w:rsidRPr="00CD3B53" w:rsidRDefault="00CD3B53" w:rsidP="00CD3B53">
      <w:pPr>
        <w:rPr>
          <w:rFonts w:ascii="Calibri" w:eastAsia="Calibri" w:hAnsi="Calibri" w:cs="Times New Roman"/>
          <w:lang w:eastAsia="en-US"/>
        </w:rPr>
      </w:pPr>
    </w:p>
    <w:p w:rsidR="001D5E38" w:rsidRDefault="001D5E38" w:rsidP="007861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5E38" w:rsidRDefault="001D5E38" w:rsidP="007861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5E38" w:rsidRDefault="001D5E38" w:rsidP="007861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D5E38" w:rsidRDefault="001D5E38" w:rsidP="007861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5E38" w:rsidRDefault="001D5E38" w:rsidP="007861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D5E38" w:rsidRDefault="001D5E38" w:rsidP="001D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D5E38" w:rsidSect="00EC0E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19"/>
    <w:multiLevelType w:val="multilevel"/>
    <w:tmpl w:val="00000018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1B"/>
    <w:multiLevelType w:val="multilevel"/>
    <w:tmpl w:val="0000001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1D"/>
    <w:multiLevelType w:val="multilevel"/>
    <w:tmpl w:val="0000001C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000001F"/>
    <w:multiLevelType w:val="multilevel"/>
    <w:tmpl w:val="0000001E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0000021"/>
    <w:multiLevelType w:val="multilevel"/>
    <w:tmpl w:val="00000020"/>
    <w:lvl w:ilvl="0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00000023"/>
    <w:multiLevelType w:val="multilevel"/>
    <w:tmpl w:val="00000022"/>
    <w:lvl w:ilvl="0">
      <w:start w:val="4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00000025"/>
    <w:multiLevelType w:val="multilevel"/>
    <w:tmpl w:val="00000024"/>
    <w:lvl w:ilvl="0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00000029"/>
    <w:multiLevelType w:val="multilevel"/>
    <w:tmpl w:val="00000028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9">
    <w:nsid w:val="0000002B"/>
    <w:multiLevelType w:val="multilevel"/>
    <w:tmpl w:val="0000002A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0">
    <w:nsid w:val="0A4708CA"/>
    <w:multiLevelType w:val="hybridMultilevel"/>
    <w:tmpl w:val="D31A2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ED82430"/>
    <w:multiLevelType w:val="hybridMultilevel"/>
    <w:tmpl w:val="DF52077A"/>
    <w:lvl w:ilvl="0" w:tplc="D1A2D69C">
      <w:start w:val="10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5E05C8"/>
    <w:multiLevelType w:val="hybridMultilevel"/>
    <w:tmpl w:val="06D67C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5535E3"/>
    <w:multiLevelType w:val="hybridMultilevel"/>
    <w:tmpl w:val="73FC1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2533FA"/>
    <w:multiLevelType w:val="multilevel"/>
    <w:tmpl w:val="8848A2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hint="default"/>
      </w:rPr>
    </w:lvl>
  </w:abstractNum>
  <w:abstractNum w:abstractNumId="25">
    <w:nsid w:val="3E214176"/>
    <w:multiLevelType w:val="hybridMultilevel"/>
    <w:tmpl w:val="71680E8C"/>
    <w:lvl w:ilvl="0" w:tplc="8E1E8EEC">
      <w:start w:val="1"/>
      <w:numFmt w:val="decimal"/>
      <w:lvlText w:val="%1."/>
      <w:lvlJc w:val="left"/>
      <w:pPr>
        <w:ind w:left="1923" w:hanging="121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F847D0D"/>
    <w:multiLevelType w:val="hybridMultilevel"/>
    <w:tmpl w:val="6F4AE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2E7B31"/>
    <w:multiLevelType w:val="multilevel"/>
    <w:tmpl w:val="93545FE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2"/>
        </w:tabs>
        <w:ind w:left="10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2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1"/>
  </w:num>
  <w:num w:numId="12">
    <w:abstractNumId w:val="8"/>
  </w:num>
  <w:num w:numId="13">
    <w:abstractNumId w:val="9"/>
  </w:num>
  <w:num w:numId="14">
    <w:abstractNumId w:val="23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27"/>
  </w:num>
  <w:num w:numId="23">
    <w:abstractNumId w:val="20"/>
  </w:num>
  <w:num w:numId="24">
    <w:abstractNumId w:val="17"/>
  </w:num>
  <w:num w:numId="25">
    <w:abstractNumId w:val="18"/>
  </w:num>
  <w:num w:numId="26">
    <w:abstractNumId w:val="19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6469"/>
    <w:rsid w:val="00011E85"/>
    <w:rsid w:val="00044956"/>
    <w:rsid w:val="00052781"/>
    <w:rsid w:val="000854BD"/>
    <w:rsid w:val="00086FD3"/>
    <w:rsid w:val="000944B3"/>
    <w:rsid w:val="000B0799"/>
    <w:rsid w:val="000B1B24"/>
    <w:rsid w:val="000E2A38"/>
    <w:rsid w:val="00103AA0"/>
    <w:rsid w:val="00103C13"/>
    <w:rsid w:val="00113ECD"/>
    <w:rsid w:val="0013291D"/>
    <w:rsid w:val="00141BDF"/>
    <w:rsid w:val="00144813"/>
    <w:rsid w:val="00146ADD"/>
    <w:rsid w:val="0019139B"/>
    <w:rsid w:val="00191A05"/>
    <w:rsid w:val="001C692F"/>
    <w:rsid w:val="001C7039"/>
    <w:rsid w:val="001D3C57"/>
    <w:rsid w:val="001D5E38"/>
    <w:rsid w:val="001E0AC4"/>
    <w:rsid w:val="001E5DCB"/>
    <w:rsid w:val="002113D8"/>
    <w:rsid w:val="0025719A"/>
    <w:rsid w:val="00261453"/>
    <w:rsid w:val="00263796"/>
    <w:rsid w:val="0027453A"/>
    <w:rsid w:val="002C084F"/>
    <w:rsid w:val="002D494B"/>
    <w:rsid w:val="002E0114"/>
    <w:rsid w:val="002E3D62"/>
    <w:rsid w:val="002F6802"/>
    <w:rsid w:val="0031123F"/>
    <w:rsid w:val="003141BD"/>
    <w:rsid w:val="00317B6F"/>
    <w:rsid w:val="00333E7B"/>
    <w:rsid w:val="003811D5"/>
    <w:rsid w:val="00382E61"/>
    <w:rsid w:val="00390D55"/>
    <w:rsid w:val="00397723"/>
    <w:rsid w:val="003A3699"/>
    <w:rsid w:val="003B6631"/>
    <w:rsid w:val="003C6D5D"/>
    <w:rsid w:val="003D2915"/>
    <w:rsid w:val="003D7AC5"/>
    <w:rsid w:val="003E3ACC"/>
    <w:rsid w:val="00407A29"/>
    <w:rsid w:val="00420584"/>
    <w:rsid w:val="004B21E3"/>
    <w:rsid w:val="0051332B"/>
    <w:rsid w:val="0053156C"/>
    <w:rsid w:val="005579BA"/>
    <w:rsid w:val="00572FD8"/>
    <w:rsid w:val="005A6717"/>
    <w:rsid w:val="005B6764"/>
    <w:rsid w:val="005C1C8D"/>
    <w:rsid w:val="005D27B2"/>
    <w:rsid w:val="005D4623"/>
    <w:rsid w:val="00626233"/>
    <w:rsid w:val="0063326A"/>
    <w:rsid w:val="006372F7"/>
    <w:rsid w:val="00645C7E"/>
    <w:rsid w:val="006A28F4"/>
    <w:rsid w:val="006B07D5"/>
    <w:rsid w:val="006E024C"/>
    <w:rsid w:val="0074400C"/>
    <w:rsid w:val="00786182"/>
    <w:rsid w:val="007B5977"/>
    <w:rsid w:val="0083315C"/>
    <w:rsid w:val="008542EA"/>
    <w:rsid w:val="008652FE"/>
    <w:rsid w:val="0086676C"/>
    <w:rsid w:val="0089640C"/>
    <w:rsid w:val="008B37EE"/>
    <w:rsid w:val="008D3DF9"/>
    <w:rsid w:val="00936B48"/>
    <w:rsid w:val="00977C1C"/>
    <w:rsid w:val="00982645"/>
    <w:rsid w:val="00986B81"/>
    <w:rsid w:val="009A65DA"/>
    <w:rsid w:val="009F7861"/>
    <w:rsid w:val="00A0182B"/>
    <w:rsid w:val="00A02FF6"/>
    <w:rsid w:val="00A47323"/>
    <w:rsid w:val="00A536BE"/>
    <w:rsid w:val="00A84B73"/>
    <w:rsid w:val="00AC3ECF"/>
    <w:rsid w:val="00B25145"/>
    <w:rsid w:val="00B44BBC"/>
    <w:rsid w:val="00BC5B05"/>
    <w:rsid w:val="00BE7ACA"/>
    <w:rsid w:val="00BE7F79"/>
    <w:rsid w:val="00BF38EF"/>
    <w:rsid w:val="00C16CF5"/>
    <w:rsid w:val="00C46AC9"/>
    <w:rsid w:val="00C62CC7"/>
    <w:rsid w:val="00C768BF"/>
    <w:rsid w:val="00C83E8C"/>
    <w:rsid w:val="00C91B51"/>
    <w:rsid w:val="00CA5B6E"/>
    <w:rsid w:val="00CB4CD4"/>
    <w:rsid w:val="00CD3B53"/>
    <w:rsid w:val="00D37375"/>
    <w:rsid w:val="00D62D05"/>
    <w:rsid w:val="00DA1A5B"/>
    <w:rsid w:val="00DC72FC"/>
    <w:rsid w:val="00DE134F"/>
    <w:rsid w:val="00E003BA"/>
    <w:rsid w:val="00E360BE"/>
    <w:rsid w:val="00E41157"/>
    <w:rsid w:val="00E6034A"/>
    <w:rsid w:val="00E67DE3"/>
    <w:rsid w:val="00E80301"/>
    <w:rsid w:val="00EA26D6"/>
    <w:rsid w:val="00EC0EC8"/>
    <w:rsid w:val="00EC57FE"/>
    <w:rsid w:val="00EC5E42"/>
    <w:rsid w:val="00ED556C"/>
    <w:rsid w:val="00EF6469"/>
    <w:rsid w:val="00F051B6"/>
    <w:rsid w:val="00F37BE4"/>
    <w:rsid w:val="00F5653F"/>
    <w:rsid w:val="00F571CE"/>
    <w:rsid w:val="00F64FBF"/>
    <w:rsid w:val="00F71BBD"/>
    <w:rsid w:val="00F76403"/>
    <w:rsid w:val="00FA494A"/>
    <w:rsid w:val="00FB1902"/>
    <w:rsid w:val="00FB2DB4"/>
    <w:rsid w:val="00FB3376"/>
    <w:rsid w:val="00F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F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146ADD"/>
    <w:rPr>
      <w:b/>
      <w:bCs/>
    </w:rPr>
  </w:style>
  <w:style w:type="table" w:styleId="a5">
    <w:name w:val="Table Grid"/>
    <w:basedOn w:val="a1"/>
    <w:uiPriority w:val="59"/>
    <w:rsid w:val="00146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rsid w:val="001C7039"/>
    <w:rPr>
      <w:b/>
      <w:bCs/>
      <w:sz w:val="26"/>
      <w:szCs w:val="26"/>
      <w:shd w:val="clear" w:color="auto" w:fill="FFFFFF"/>
    </w:rPr>
  </w:style>
  <w:style w:type="character" w:customStyle="1" w:styleId="1">
    <w:name w:val="Основной текст Знак1"/>
    <w:link w:val="a6"/>
    <w:rsid w:val="001C7039"/>
    <w:rPr>
      <w:sz w:val="26"/>
      <w:szCs w:val="26"/>
      <w:shd w:val="clear" w:color="auto" w:fill="FFFFFF"/>
    </w:rPr>
  </w:style>
  <w:style w:type="paragraph" w:styleId="a6">
    <w:name w:val="Body Text"/>
    <w:basedOn w:val="a"/>
    <w:link w:val="1"/>
    <w:rsid w:val="001C7039"/>
    <w:pPr>
      <w:shd w:val="clear" w:color="auto" w:fill="FFFFFF"/>
      <w:spacing w:before="360" w:after="0" w:line="322" w:lineRule="exact"/>
      <w:ind w:firstLine="700"/>
      <w:jc w:val="both"/>
    </w:pPr>
    <w:rPr>
      <w:sz w:val="26"/>
      <w:szCs w:val="26"/>
    </w:rPr>
  </w:style>
  <w:style w:type="character" w:customStyle="1" w:styleId="a7">
    <w:name w:val="Основной текст Знак"/>
    <w:basedOn w:val="a0"/>
    <w:uiPriority w:val="99"/>
    <w:semiHidden/>
    <w:rsid w:val="001C7039"/>
  </w:style>
  <w:style w:type="paragraph" w:customStyle="1" w:styleId="21">
    <w:name w:val="Основной текст (2)1"/>
    <w:basedOn w:val="a"/>
    <w:link w:val="2"/>
    <w:rsid w:val="001C7039"/>
    <w:pPr>
      <w:shd w:val="clear" w:color="auto" w:fill="FFFFFF"/>
      <w:spacing w:before="1200" w:after="360" w:line="240" w:lineRule="atLeast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rsid w:val="001C7039"/>
    <w:rPr>
      <w:sz w:val="23"/>
      <w:szCs w:val="23"/>
      <w:shd w:val="clear" w:color="auto" w:fill="FFFFFF"/>
    </w:rPr>
  </w:style>
  <w:style w:type="character" w:customStyle="1" w:styleId="12">
    <w:name w:val="Заголовок №1 (2)_"/>
    <w:link w:val="121"/>
    <w:rsid w:val="001C7039"/>
    <w:rPr>
      <w:b/>
      <w:bCs/>
      <w:sz w:val="26"/>
      <w:szCs w:val="26"/>
      <w:shd w:val="clear" w:color="auto" w:fill="FFFFFF"/>
    </w:rPr>
  </w:style>
  <w:style w:type="character" w:customStyle="1" w:styleId="120pt">
    <w:name w:val="Заголовок №1 (2) + Интервал 0 pt"/>
    <w:rsid w:val="001C7039"/>
    <w:rPr>
      <w:rFonts w:ascii="Times New Roman" w:hAnsi="Times New Roman" w:cs="Times New Roman"/>
      <w:b/>
      <w:bCs/>
      <w:spacing w:val="10"/>
      <w:sz w:val="26"/>
      <w:szCs w:val="26"/>
    </w:rPr>
  </w:style>
  <w:style w:type="paragraph" w:customStyle="1" w:styleId="31">
    <w:name w:val="Основной текст (3)1"/>
    <w:basedOn w:val="a"/>
    <w:link w:val="3"/>
    <w:rsid w:val="001C7039"/>
    <w:pPr>
      <w:shd w:val="clear" w:color="auto" w:fill="FFFFFF"/>
      <w:spacing w:before="300" w:after="0" w:line="240" w:lineRule="atLeast"/>
    </w:pPr>
    <w:rPr>
      <w:sz w:val="23"/>
      <w:szCs w:val="23"/>
    </w:rPr>
  </w:style>
  <w:style w:type="paragraph" w:customStyle="1" w:styleId="121">
    <w:name w:val="Заголовок №1 (2)1"/>
    <w:basedOn w:val="a"/>
    <w:link w:val="12"/>
    <w:rsid w:val="001C7039"/>
    <w:pPr>
      <w:shd w:val="clear" w:color="auto" w:fill="FFFFFF"/>
      <w:spacing w:after="480" w:line="240" w:lineRule="atLeast"/>
      <w:outlineLvl w:val="0"/>
    </w:pPr>
    <w:rPr>
      <w:b/>
      <w:bCs/>
      <w:sz w:val="26"/>
      <w:szCs w:val="26"/>
    </w:rPr>
  </w:style>
  <w:style w:type="character" w:customStyle="1" w:styleId="4">
    <w:name w:val="Основной текст (4)_"/>
    <w:link w:val="41"/>
    <w:rsid w:val="001C7039"/>
    <w:rPr>
      <w:i/>
      <w:iCs/>
      <w:sz w:val="9"/>
      <w:szCs w:val="9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1C7039"/>
    <w:pPr>
      <w:shd w:val="clear" w:color="auto" w:fill="FFFFFF"/>
      <w:spacing w:before="1080" w:after="0" w:line="240" w:lineRule="atLeast"/>
    </w:pPr>
    <w:rPr>
      <w:i/>
      <w:iCs/>
      <w:sz w:val="9"/>
      <w:szCs w:val="9"/>
    </w:rPr>
  </w:style>
  <w:style w:type="character" w:customStyle="1" w:styleId="120pt2">
    <w:name w:val="Заголовок №1 (2) + Интервал 0 pt2"/>
    <w:rsid w:val="001C7039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120">
    <w:name w:val="Заголовок №1 (2)"/>
    <w:rsid w:val="001C7039"/>
  </w:style>
  <w:style w:type="character" w:customStyle="1" w:styleId="20">
    <w:name w:val="Основной текст (2)"/>
    <w:rsid w:val="001C7039"/>
  </w:style>
  <w:style w:type="character" w:customStyle="1" w:styleId="5">
    <w:name w:val="Основной текст (5)_"/>
    <w:link w:val="50"/>
    <w:rsid w:val="001C7039"/>
    <w:rPr>
      <w:rFonts w:ascii="Impact" w:hAnsi="Impact"/>
      <w:noProof/>
      <w:sz w:val="15"/>
      <w:szCs w:val="15"/>
      <w:shd w:val="clear" w:color="auto" w:fill="FFFFFF"/>
    </w:rPr>
  </w:style>
  <w:style w:type="character" w:customStyle="1" w:styleId="22">
    <w:name w:val="Основной текст (2)2"/>
    <w:rsid w:val="001C7039"/>
  </w:style>
  <w:style w:type="character" w:customStyle="1" w:styleId="120pt1">
    <w:name w:val="Заголовок №1 (2) + Интервал 0 pt1"/>
    <w:rsid w:val="001C7039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20pt">
    <w:name w:val="Основной текст (2) + Интервал 0 pt"/>
    <w:rsid w:val="001C7039"/>
    <w:rPr>
      <w:rFonts w:ascii="Times New Roman" w:hAnsi="Times New Roman" w:cs="Times New Roman"/>
      <w:b/>
      <w:bCs/>
      <w:spacing w:val="10"/>
      <w:sz w:val="26"/>
      <w:szCs w:val="26"/>
    </w:rPr>
  </w:style>
  <w:style w:type="paragraph" w:customStyle="1" w:styleId="50">
    <w:name w:val="Основной текст (5)"/>
    <w:basedOn w:val="a"/>
    <w:link w:val="5"/>
    <w:rsid w:val="001C7039"/>
    <w:pPr>
      <w:shd w:val="clear" w:color="auto" w:fill="FFFFFF"/>
      <w:spacing w:before="300" w:after="0" w:line="240" w:lineRule="atLeast"/>
    </w:pPr>
    <w:rPr>
      <w:rFonts w:ascii="Impact" w:hAnsi="Impact"/>
      <w:noProof/>
      <w:sz w:val="15"/>
      <w:szCs w:val="15"/>
    </w:rPr>
  </w:style>
  <w:style w:type="character" w:customStyle="1" w:styleId="123">
    <w:name w:val="Заголовок №1 (2)3"/>
    <w:rsid w:val="001C7039"/>
  </w:style>
  <w:style w:type="character" w:customStyle="1" w:styleId="122">
    <w:name w:val="Заголовок №1 (2)2"/>
    <w:rsid w:val="001C7039"/>
  </w:style>
  <w:style w:type="character" w:customStyle="1" w:styleId="9">
    <w:name w:val="Основной текст (9)_"/>
    <w:link w:val="91"/>
    <w:rsid w:val="001C7039"/>
    <w:rPr>
      <w:sz w:val="23"/>
      <w:szCs w:val="23"/>
      <w:shd w:val="clear" w:color="auto" w:fill="FFFFFF"/>
    </w:rPr>
  </w:style>
  <w:style w:type="character" w:customStyle="1" w:styleId="14">
    <w:name w:val="Заголовок №1 (4)_"/>
    <w:link w:val="141"/>
    <w:rsid w:val="001C7039"/>
    <w:rPr>
      <w:sz w:val="23"/>
      <w:szCs w:val="23"/>
      <w:shd w:val="clear" w:color="auto" w:fill="FFFFFF"/>
    </w:rPr>
  </w:style>
  <w:style w:type="character" w:customStyle="1" w:styleId="90pt">
    <w:name w:val="Основной текст (9) + Интервал 0 pt"/>
    <w:rsid w:val="001C7039"/>
    <w:rPr>
      <w:rFonts w:ascii="Times New Roman" w:hAnsi="Times New Roman" w:cs="Times New Roman"/>
      <w:spacing w:val="10"/>
      <w:sz w:val="23"/>
      <w:szCs w:val="23"/>
    </w:rPr>
  </w:style>
  <w:style w:type="character" w:customStyle="1" w:styleId="140pt">
    <w:name w:val="Заголовок №1 (4) + Интервал 0 pt"/>
    <w:rsid w:val="001C7039"/>
    <w:rPr>
      <w:rFonts w:ascii="Times New Roman" w:hAnsi="Times New Roman" w:cs="Times New Roman"/>
      <w:spacing w:val="10"/>
      <w:sz w:val="23"/>
      <w:szCs w:val="23"/>
    </w:rPr>
  </w:style>
  <w:style w:type="character" w:customStyle="1" w:styleId="90">
    <w:name w:val="Основной текст (9)"/>
    <w:rsid w:val="001C7039"/>
  </w:style>
  <w:style w:type="paragraph" w:customStyle="1" w:styleId="91">
    <w:name w:val="Основной текст (9)1"/>
    <w:basedOn w:val="a"/>
    <w:link w:val="9"/>
    <w:rsid w:val="001C7039"/>
    <w:pPr>
      <w:shd w:val="clear" w:color="auto" w:fill="FFFFFF"/>
      <w:spacing w:after="540" w:line="240" w:lineRule="atLeast"/>
    </w:pPr>
    <w:rPr>
      <w:sz w:val="23"/>
      <w:szCs w:val="23"/>
    </w:rPr>
  </w:style>
  <w:style w:type="paragraph" w:customStyle="1" w:styleId="141">
    <w:name w:val="Заголовок №1 (4)1"/>
    <w:basedOn w:val="a"/>
    <w:link w:val="14"/>
    <w:rsid w:val="001C7039"/>
    <w:pPr>
      <w:shd w:val="clear" w:color="auto" w:fill="FFFFFF"/>
      <w:spacing w:before="420" w:after="420" w:line="240" w:lineRule="atLeast"/>
      <w:outlineLvl w:val="0"/>
    </w:pPr>
    <w:rPr>
      <w:sz w:val="23"/>
      <w:szCs w:val="23"/>
    </w:rPr>
  </w:style>
  <w:style w:type="character" w:customStyle="1" w:styleId="35">
    <w:name w:val="Основной текст (3)5"/>
    <w:rsid w:val="001C7039"/>
  </w:style>
  <w:style w:type="character" w:customStyle="1" w:styleId="140">
    <w:name w:val="Заголовок №1 (4)"/>
    <w:rsid w:val="001C7039"/>
  </w:style>
  <w:style w:type="character" w:customStyle="1" w:styleId="42">
    <w:name w:val="Основной текст (4)2"/>
    <w:rsid w:val="001C7039"/>
    <w:rPr>
      <w:rFonts w:ascii="Times New Roman" w:hAnsi="Times New Roman" w:cs="Times New Roman"/>
      <w:i/>
      <w:iCs/>
      <w:spacing w:val="0"/>
      <w:sz w:val="9"/>
      <w:szCs w:val="9"/>
    </w:rPr>
  </w:style>
  <w:style w:type="character" w:customStyle="1" w:styleId="15">
    <w:name w:val="Заголовок №1 (5)_"/>
    <w:link w:val="151"/>
    <w:rsid w:val="001C7039"/>
    <w:rPr>
      <w:noProof/>
      <w:sz w:val="23"/>
      <w:szCs w:val="23"/>
      <w:shd w:val="clear" w:color="auto" w:fill="FFFFFF"/>
    </w:rPr>
  </w:style>
  <w:style w:type="paragraph" w:customStyle="1" w:styleId="151">
    <w:name w:val="Заголовок №1 (5)1"/>
    <w:basedOn w:val="a"/>
    <w:link w:val="15"/>
    <w:rsid w:val="001C7039"/>
    <w:pPr>
      <w:shd w:val="clear" w:color="auto" w:fill="FFFFFF"/>
      <w:spacing w:after="180" w:line="240" w:lineRule="atLeast"/>
      <w:outlineLvl w:val="0"/>
    </w:pPr>
    <w:rPr>
      <w:noProof/>
      <w:sz w:val="23"/>
      <w:szCs w:val="23"/>
    </w:rPr>
  </w:style>
  <w:style w:type="character" w:customStyle="1" w:styleId="a8">
    <w:name w:val="Подпись к таблице_"/>
    <w:link w:val="10"/>
    <w:rsid w:val="001C7039"/>
    <w:rPr>
      <w:sz w:val="23"/>
      <w:szCs w:val="23"/>
      <w:shd w:val="clear" w:color="auto" w:fill="FFFFFF"/>
    </w:rPr>
  </w:style>
  <w:style w:type="character" w:customStyle="1" w:styleId="23">
    <w:name w:val="Подпись к таблице2"/>
    <w:rsid w:val="001C7039"/>
  </w:style>
  <w:style w:type="paragraph" w:customStyle="1" w:styleId="10">
    <w:name w:val="Подпись к таблице1"/>
    <w:basedOn w:val="a"/>
    <w:link w:val="a8"/>
    <w:rsid w:val="001C7039"/>
    <w:pPr>
      <w:shd w:val="clear" w:color="auto" w:fill="FFFFFF"/>
      <w:spacing w:after="0" w:line="240" w:lineRule="atLeast"/>
    </w:pPr>
    <w:rPr>
      <w:sz w:val="23"/>
      <w:szCs w:val="23"/>
    </w:rPr>
  </w:style>
  <w:style w:type="paragraph" w:styleId="a9">
    <w:name w:val="header"/>
    <w:basedOn w:val="a"/>
    <w:link w:val="aa"/>
    <w:uiPriority w:val="99"/>
    <w:semiHidden/>
    <w:unhideWhenUsed/>
    <w:rsid w:val="001C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7039"/>
  </w:style>
  <w:style w:type="paragraph" w:styleId="ab">
    <w:name w:val="footer"/>
    <w:basedOn w:val="a"/>
    <w:link w:val="ac"/>
    <w:uiPriority w:val="99"/>
    <w:semiHidden/>
    <w:unhideWhenUsed/>
    <w:rsid w:val="001C7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7039"/>
  </w:style>
  <w:style w:type="paragraph" w:styleId="ad">
    <w:name w:val="List Paragraph"/>
    <w:basedOn w:val="a"/>
    <w:uiPriority w:val="34"/>
    <w:qFormat/>
    <w:rsid w:val="00397723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4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41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F611-D9F5-4E51-8428-3D90C713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9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ЦСП СД</dc:creator>
  <cp:keywords/>
  <dc:description/>
  <cp:lastModifiedBy>User</cp:lastModifiedBy>
  <cp:revision>32</cp:revision>
  <cp:lastPrinted>2026-06-16T07:45:00Z</cp:lastPrinted>
  <dcterms:created xsi:type="dcterms:W3CDTF">2021-06-30T13:15:00Z</dcterms:created>
  <dcterms:modified xsi:type="dcterms:W3CDTF">2026-06-16T11:28:00Z</dcterms:modified>
</cp:coreProperties>
</file>