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62" w:rsidRDefault="00DA24A1" w:rsidP="006E796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к приказу №108</w:t>
      </w:r>
      <w:r w:rsidR="006E7962">
        <w:rPr>
          <w:rFonts w:ascii="Times New Roman" w:hAnsi="Times New Roman"/>
          <w:sz w:val="28"/>
          <w:szCs w:val="28"/>
        </w:rPr>
        <w:t xml:space="preserve">  от</w:t>
      </w:r>
      <w:r>
        <w:rPr>
          <w:rFonts w:ascii="Times New Roman" w:hAnsi="Times New Roman"/>
          <w:sz w:val="28"/>
          <w:szCs w:val="28"/>
        </w:rPr>
        <w:t xml:space="preserve"> 16</w:t>
      </w:r>
      <w:r w:rsidR="006E7962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9</w:t>
      </w:r>
      <w:r w:rsidR="006E7962">
        <w:rPr>
          <w:rFonts w:ascii="Times New Roman" w:hAnsi="Times New Roman"/>
          <w:sz w:val="28"/>
          <w:szCs w:val="28"/>
        </w:rPr>
        <w:t xml:space="preserve"> года </w:t>
      </w:r>
    </w:p>
    <w:p w:rsidR="006E7962" w:rsidRDefault="006E7962" w:rsidP="006E796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6E7962" w:rsidRDefault="006E7962" w:rsidP="006E796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6E7962" w:rsidRDefault="006E7962" w:rsidP="006E796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«СОГЛАСОВАНО»                                            «УТВЕРЖДАЮ»</w:t>
      </w:r>
    </w:p>
    <w:p w:rsidR="006E7962" w:rsidRDefault="006E7962" w:rsidP="006E796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3"/>
        <w:gridCol w:w="4768"/>
      </w:tblGrid>
      <w:tr w:rsidR="006E7962" w:rsidTr="004E3426">
        <w:tc>
          <w:tcPr>
            <w:tcW w:w="4803" w:type="dxa"/>
          </w:tcPr>
          <w:p w:rsidR="006E7962" w:rsidRPr="00914C25" w:rsidRDefault="006E7962" w:rsidP="004E3426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Представитель трудового коллектива</w:t>
            </w:r>
          </w:p>
          <w:p w:rsidR="006E7962" w:rsidRPr="00914C25" w:rsidRDefault="006E7962" w:rsidP="004E3426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ГБУСОН РО «ЦСПСД Советского района»</w:t>
            </w:r>
          </w:p>
          <w:p w:rsidR="006E7962" w:rsidRPr="00914C25" w:rsidRDefault="006E7962" w:rsidP="004E3426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_________ О.Г. Ильинская</w:t>
            </w:r>
          </w:p>
          <w:p w:rsidR="006E7962" w:rsidRPr="00914C25" w:rsidRDefault="00041D0A" w:rsidP="004E3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№17 от 10.12.2019</w:t>
            </w:r>
            <w:r w:rsidR="006E7962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4768" w:type="dxa"/>
          </w:tcPr>
          <w:p w:rsidR="006E7962" w:rsidRPr="00914C25" w:rsidRDefault="006E7962" w:rsidP="004E3426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Директор ГБУСОН  РО «ЦСПСД   </w:t>
            </w:r>
          </w:p>
          <w:p w:rsidR="006E7962" w:rsidRPr="00914C25" w:rsidRDefault="006E7962" w:rsidP="004E3426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Советского района»</w:t>
            </w:r>
          </w:p>
          <w:p w:rsidR="006E7962" w:rsidRDefault="006E7962" w:rsidP="004E3426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_________ А.Н. Усенко</w:t>
            </w:r>
          </w:p>
          <w:p w:rsidR="006E7962" w:rsidRPr="00914C25" w:rsidRDefault="00041D0A" w:rsidP="006E7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№108 от 16</w:t>
            </w:r>
            <w:r w:rsidR="006E7962">
              <w:rPr>
                <w:sz w:val="28"/>
                <w:szCs w:val="28"/>
              </w:rPr>
              <w:t>.12.2019года</w:t>
            </w:r>
          </w:p>
        </w:tc>
      </w:tr>
    </w:tbl>
    <w:p w:rsidR="00223FA2" w:rsidRPr="00124196" w:rsidRDefault="00223FA2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P32"/>
      <w:bookmarkEnd w:id="0"/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23FA2" w:rsidRDefault="00D27447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124196">
        <w:rPr>
          <w:rFonts w:ascii="Times New Roman" w:hAnsi="Times New Roman"/>
          <w:b/>
          <w:sz w:val="28"/>
          <w:szCs w:val="28"/>
        </w:rPr>
        <w:t>оряд</w:t>
      </w:r>
      <w:r>
        <w:rPr>
          <w:rFonts w:ascii="Times New Roman" w:hAnsi="Times New Roman"/>
          <w:b/>
          <w:sz w:val="28"/>
          <w:szCs w:val="28"/>
        </w:rPr>
        <w:t>ок</w:t>
      </w:r>
      <w:r w:rsidRPr="001241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уведомления работодателя</w:t>
      </w:r>
      <w:r w:rsidR="00B06730">
        <w:rPr>
          <w:rFonts w:ascii="Times New Roman" w:hAnsi="Times New Roman"/>
          <w:b/>
          <w:sz w:val="28"/>
          <w:szCs w:val="28"/>
        </w:rPr>
        <w:t xml:space="preserve"> работниками </w:t>
      </w:r>
      <w:r w:rsidRPr="00124196">
        <w:rPr>
          <w:rFonts w:ascii="Times New Roman" w:hAnsi="Times New Roman"/>
          <w:b/>
          <w:sz w:val="28"/>
          <w:szCs w:val="28"/>
        </w:rPr>
        <w:t>о возникновении личной заинтересованности</w:t>
      </w:r>
      <w:r w:rsidR="00AE70AD">
        <w:rPr>
          <w:rFonts w:ascii="Times New Roman" w:hAnsi="Times New Roman"/>
          <w:b/>
          <w:sz w:val="28"/>
          <w:szCs w:val="28"/>
        </w:rPr>
        <w:t xml:space="preserve"> при исполнении должностных обязанностей</w:t>
      </w:r>
      <w:r w:rsidRPr="00124196">
        <w:rPr>
          <w:rFonts w:ascii="Times New Roman" w:hAnsi="Times New Roman"/>
          <w:b/>
          <w:sz w:val="28"/>
          <w:szCs w:val="28"/>
        </w:rPr>
        <w:t>, которая приводит или может привести к конфликту интересов</w:t>
      </w:r>
    </w:p>
    <w:p w:rsidR="00D27447" w:rsidRPr="00CC649A" w:rsidRDefault="00D27447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E81346" w:rsidRPr="00CC649A" w:rsidRDefault="00C05B95" w:rsidP="00CC649A">
      <w:pPr>
        <w:spacing w:after="1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49A">
        <w:rPr>
          <w:rFonts w:ascii="Times New Roman" w:hAnsi="Times New Roman"/>
          <w:sz w:val="28"/>
          <w:szCs w:val="28"/>
        </w:rPr>
        <w:t>1.</w:t>
      </w:r>
      <w:r w:rsidR="00CC649A">
        <w:rPr>
          <w:rFonts w:ascii="Times New Roman" w:hAnsi="Times New Roman"/>
          <w:sz w:val="28"/>
          <w:szCs w:val="28"/>
        </w:rPr>
        <w:t> </w:t>
      </w:r>
      <w:r w:rsidR="00E81346" w:rsidRPr="00B06730"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уведомления работниками </w:t>
      </w:r>
      <w:r w:rsidR="00DA24A1">
        <w:rPr>
          <w:rFonts w:ascii="Times New Roman" w:hAnsi="Times New Roman"/>
          <w:sz w:val="28"/>
          <w:szCs w:val="28"/>
        </w:rPr>
        <w:t xml:space="preserve"> государственного бюджетного  учреждения социального обслуживания населения Ростовской области « Центр социальной помощи семь</w:t>
      </w:r>
      <w:r w:rsidR="0029767B">
        <w:rPr>
          <w:rFonts w:ascii="Times New Roman" w:hAnsi="Times New Roman"/>
          <w:sz w:val="28"/>
          <w:szCs w:val="28"/>
        </w:rPr>
        <w:t>е и детям  Советского района»</w:t>
      </w:r>
      <w:r w:rsidR="00DA24A1">
        <w:rPr>
          <w:rFonts w:ascii="Times New Roman" w:hAnsi="Times New Roman"/>
          <w:sz w:val="28"/>
          <w:szCs w:val="28"/>
        </w:rPr>
        <w:t xml:space="preserve"> </w:t>
      </w:r>
      <w:r w:rsidR="00B06730" w:rsidRPr="00B06730">
        <w:rPr>
          <w:rFonts w:ascii="Times New Roman" w:hAnsi="Times New Roman"/>
          <w:sz w:val="28"/>
          <w:szCs w:val="28"/>
        </w:rPr>
        <w:t xml:space="preserve">" (далее </w:t>
      </w:r>
      <w:r w:rsidR="00B06730">
        <w:rPr>
          <w:rFonts w:ascii="Times New Roman" w:hAnsi="Times New Roman"/>
          <w:sz w:val="28"/>
          <w:szCs w:val="28"/>
        </w:rPr>
        <w:t>–</w:t>
      </w:r>
      <w:r w:rsidR="0029767B">
        <w:rPr>
          <w:rFonts w:ascii="Times New Roman" w:hAnsi="Times New Roman"/>
          <w:sz w:val="28"/>
          <w:szCs w:val="28"/>
        </w:rPr>
        <w:t xml:space="preserve"> учреждение</w:t>
      </w:r>
      <w:r w:rsidR="00B06730">
        <w:rPr>
          <w:rFonts w:ascii="Times New Roman" w:hAnsi="Times New Roman"/>
          <w:sz w:val="28"/>
          <w:szCs w:val="28"/>
        </w:rPr>
        <w:t>)</w:t>
      </w:r>
      <w:r w:rsidR="00B06730" w:rsidRPr="00B06730">
        <w:rPr>
          <w:rFonts w:ascii="Times New Roman" w:hAnsi="Times New Roman"/>
          <w:sz w:val="28"/>
          <w:szCs w:val="28"/>
        </w:rPr>
        <w:t>,</w:t>
      </w:r>
      <w:r w:rsidR="00B06730" w:rsidRPr="008C1F3D">
        <w:rPr>
          <w:rFonts w:ascii="Courier New" w:hAnsi="Courier New" w:cs="Courier New"/>
        </w:rPr>
        <w:t xml:space="preserve"> </w:t>
      </w:r>
      <w:r w:rsidR="00E81346" w:rsidRPr="00CC649A">
        <w:rPr>
          <w:rFonts w:ascii="Times New Roman" w:hAnsi="Times New Roman"/>
          <w:sz w:val="28"/>
          <w:szCs w:val="28"/>
        </w:rPr>
        <w:t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81346" w:rsidRPr="00CC649A" w:rsidRDefault="00CC649A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> </w:t>
      </w:r>
      <w:r w:rsidR="00E81346" w:rsidRPr="00CC649A">
        <w:rPr>
          <w:rFonts w:ascii="Times New Roman" w:hAnsi="Times New Roman"/>
          <w:iCs/>
          <w:sz w:val="28"/>
          <w:szCs w:val="28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</w:t>
      </w:r>
    </w:p>
    <w:p w:rsidR="00E81346" w:rsidRPr="00CC649A" w:rsidRDefault="00E81346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Непринятие работником мер по предотвращению или урегулированию конфликта интересов является правонарушением, влекущим увольнение работника в соответствии с законодательством Российской Федерации.</w:t>
      </w:r>
      <w:r w:rsidR="009A02F0">
        <w:rPr>
          <w:rStyle w:val="a6"/>
          <w:rFonts w:ascii="Times New Roman" w:hAnsi="Times New Roman"/>
          <w:iCs/>
          <w:sz w:val="28"/>
          <w:szCs w:val="28"/>
        </w:rPr>
        <w:footnoteReference w:id="1"/>
      </w:r>
    </w:p>
    <w:p w:rsidR="00F81D2C" w:rsidRDefault="00CC649A" w:rsidP="006D0A73">
      <w:pPr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6D0A73">
        <w:rPr>
          <w:rFonts w:ascii="Times New Roman" w:hAnsi="Times New Roman"/>
          <w:iCs/>
          <w:sz w:val="28"/>
          <w:szCs w:val="28"/>
        </w:rPr>
        <w:t>3.</w:t>
      </w:r>
      <w:r w:rsidR="0017086C">
        <w:rPr>
          <w:rFonts w:ascii="Times New Roman" w:hAnsi="Times New Roman"/>
          <w:iCs/>
          <w:sz w:val="28"/>
          <w:szCs w:val="28"/>
        </w:rPr>
        <w:t> </w:t>
      </w:r>
      <w:r w:rsidR="00F81D2C" w:rsidRPr="006D0A73">
        <w:rPr>
          <w:rFonts w:ascii="Times New Roman" w:hAnsi="Times New Roman"/>
          <w:iCs/>
          <w:sz w:val="28"/>
          <w:szCs w:val="28"/>
        </w:rPr>
        <w:t xml:space="preserve">В случае возникновения у работника личной заинтересованности при исполнении должностных обязанностей, которая приводит или может привести </w:t>
      </w:r>
      <w:r w:rsidR="00F81D2C" w:rsidRPr="006D0A73">
        <w:rPr>
          <w:rFonts w:ascii="Times New Roman" w:hAnsi="Times New Roman"/>
          <w:iCs/>
          <w:sz w:val="28"/>
          <w:szCs w:val="28"/>
        </w:rPr>
        <w:lastRenderedPageBreak/>
        <w:t>к конфликту интересов, он обязан не позднее рабочего дня, следующего за днем, когда ему стало об этом известно, а в случае отсутствия работника на рабочем месте - при первой возможности, уведомить об этом работодателя.</w:t>
      </w:r>
    </w:p>
    <w:p w:rsidR="003D16CE" w:rsidRPr="009A02F0" w:rsidRDefault="003D16CE" w:rsidP="009A02F0">
      <w:pPr>
        <w:spacing w:after="0" w:line="36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76C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 </w:t>
      </w:r>
      <w:r w:rsidRPr="00676CC3">
        <w:rPr>
          <w:rFonts w:ascii="Times New Roman" w:hAnsi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</w:t>
      </w:r>
      <w:r w:rsidR="009A02F0" w:rsidRPr="009A02F0">
        <w:rPr>
          <w:rFonts w:ascii="Times New Roman" w:hAnsi="Times New Roman"/>
          <w:sz w:val="28"/>
          <w:szCs w:val="28"/>
        </w:rPr>
        <w:t>рекомендуемый образец которого предусмотрен приложением № 1 к настоящему Порядку, составляется в письменном виде.</w:t>
      </w:r>
    </w:p>
    <w:p w:rsidR="003D16CE" w:rsidRPr="00825C8B" w:rsidRDefault="003D16CE" w:rsidP="009A02F0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6CC3">
        <w:rPr>
          <w:rFonts w:ascii="Times New Roman" w:hAnsi="Times New Roman"/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</w:t>
      </w:r>
      <w:r w:rsidR="00825C8B">
        <w:rPr>
          <w:rFonts w:ascii="Times New Roman" w:hAnsi="Times New Roman"/>
          <w:sz w:val="28"/>
          <w:szCs w:val="28"/>
        </w:rPr>
        <w:t>привести к конфликту интересов.</w:t>
      </w:r>
    </w:p>
    <w:p w:rsidR="00AA6B11" w:rsidRPr="00676CC3" w:rsidRDefault="00425D24" w:rsidP="00425D2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01404C">
        <w:rPr>
          <w:rFonts w:ascii="Times New Roman" w:hAnsi="Times New Roman"/>
          <w:sz w:val="28"/>
          <w:szCs w:val="28"/>
        </w:rPr>
        <w:t>5</w:t>
      </w:r>
      <w:r w:rsidR="000737E5" w:rsidRPr="00676CC3">
        <w:rPr>
          <w:rFonts w:ascii="Times New Roman" w:hAnsi="Times New Roman"/>
          <w:sz w:val="28"/>
          <w:szCs w:val="28"/>
        </w:rPr>
        <w:t>.</w:t>
      </w:r>
      <w:r w:rsidR="0017086C">
        <w:rPr>
          <w:rFonts w:ascii="Times New Roman" w:hAnsi="Times New Roman"/>
          <w:sz w:val="28"/>
          <w:szCs w:val="28"/>
        </w:rPr>
        <w:t> </w:t>
      </w:r>
      <w:r w:rsidR="00AA6B11" w:rsidRPr="00676CC3">
        <w:rPr>
          <w:rFonts w:ascii="Times New Roman" w:hAnsi="Times New Roman"/>
          <w:sz w:val="28"/>
          <w:szCs w:val="28"/>
        </w:rPr>
        <w:t xml:space="preserve">Уведомление в день его поступления подлежит регистрации в </w:t>
      </w:r>
      <w:r>
        <w:rPr>
          <w:rFonts w:ascii="Times New Roman" w:hAnsi="Times New Roman"/>
          <w:sz w:val="28"/>
          <w:szCs w:val="28"/>
        </w:rPr>
        <w:t>Ж</w:t>
      </w:r>
      <w:r w:rsidR="00AA6B11" w:rsidRPr="00676CC3">
        <w:rPr>
          <w:rFonts w:ascii="Times New Roman" w:hAnsi="Times New Roman"/>
          <w:sz w:val="28"/>
          <w:szCs w:val="28"/>
        </w:rPr>
        <w:t xml:space="preserve">урнале </w:t>
      </w:r>
      <w:r>
        <w:rPr>
          <w:rFonts w:ascii="Times New Roman" w:hAnsi="Times New Roman"/>
          <w:sz w:val="28"/>
          <w:szCs w:val="28"/>
          <w:lang w:eastAsia="ru-RU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0424F">
        <w:rPr>
          <w:rFonts w:ascii="Times New Roman" w:hAnsi="Times New Roman"/>
          <w:sz w:val="28"/>
          <w:szCs w:val="28"/>
          <w:lang w:eastAsia="ru-RU"/>
        </w:rPr>
        <w:t xml:space="preserve"> (далее - Журнал)</w:t>
      </w:r>
      <w:r w:rsidR="00AA6B11" w:rsidRPr="00676CC3">
        <w:rPr>
          <w:rFonts w:ascii="Times New Roman" w:hAnsi="Times New Roman"/>
          <w:sz w:val="28"/>
          <w:szCs w:val="28"/>
        </w:rPr>
        <w:t xml:space="preserve">, рекомендуемый образец которого предусмотрен приложением </w:t>
      </w:r>
      <w:r w:rsidR="009F5206">
        <w:rPr>
          <w:rFonts w:ascii="Times New Roman" w:hAnsi="Times New Roman"/>
          <w:sz w:val="28"/>
          <w:szCs w:val="28"/>
        </w:rPr>
        <w:t>№</w:t>
      </w:r>
      <w:r w:rsidR="0090424F">
        <w:rPr>
          <w:rFonts w:ascii="Times New Roman" w:hAnsi="Times New Roman"/>
          <w:sz w:val="28"/>
          <w:szCs w:val="28"/>
        </w:rPr>
        <w:t xml:space="preserve"> 2 к настоящему Порядку</w:t>
      </w:r>
      <w:r w:rsidR="00AA6B11" w:rsidRPr="00676CC3">
        <w:rPr>
          <w:rFonts w:ascii="Times New Roman" w:hAnsi="Times New Roman"/>
          <w:sz w:val="28"/>
          <w:szCs w:val="28"/>
        </w:rPr>
        <w:t>.</w:t>
      </w:r>
    </w:p>
    <w:p w:rsidR="00962558" w:rsidRPr="00E5202D" w:rsidRDefault="0001404C" w:rsidP="0007422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6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737D21" w:rsidRPr="009E64FE">
        <w:rPr>
          <w:rFonts w:ascii="Times New Roman" w:hAnsi="Times New Roman"/>
          <w:iCs/>
          <w:sz w:val="28"/>
          <w:szCs w:val="28"/>
          <w:lang w:eastAsia="ru-RU"/>
        </w:rPr>
        <w:t xml:space="preserve">Уведомление подлежит предварительному рассмотрению </w:t>
      </w:r>
      <w:r w:rsidR="0029767B">
        <w:rPr>
          <w:rFonts w:ascii="Times New Roman" w:hAnsi="Times New Roman"/>
          <w:iCs/>
          <w:sz w:val="28"/>
          <w:szCs w:val="28"/>
          <w:lang w:eastAsia="ru-RU"/>
        </w:rPr>
        <w:t>должностным лицом учреждения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57484" w:rsidRPr="009E64FE">
        <w:rPr>
          <w:rFonts w:ascii="Times New Roman" w:hAnsi="Times New Roman"/>
          <w:sz w:val="28"/>
          <w:szCs w:val="28"/>
          <w:lang w:eastAsia="ru-RU"/>
        </w:rPr>
        <w:t>Д</w:t>
      </w:r>
      <w:r w:rsidR="00276FA8" w:rsidRPr="009E64FE">
        <w:rPr>
          <w:rFonts w:ascii="Times New Roman" w:hAnsi="Times New Roman"/>
          <w:iCs/>
          <w:sz w:val="28"/>
          <w:szCs w:val="28"/>
          <w:lang w:eastAsia="ru-RU"/>
        </w:rPr>
        <w:t>олжностным лицом</w:t>
      </w:r>
      <w:r w:rsidR="0029767B">
        <w:rPr>
          <w:rFonts w:ascii="Times New Roman" w:hAnsi="Times New Roman"/>
          <w:sz w:val="28"/>
          <w:szCs w:val="28"/>
          <w:lang w:eastAsia="ru-RU"/>
        </w:rPr>
        <w:t xml:space="preserve"> учреждения 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02F0" w:rsidRPr="009E64FE">
        <w:rPr>
          <w:rFonts w:ascii="Times New Roman" w:hAnsi="Times New Roman"/>
          <w:sz w:val="28"/>
          <w:szCs w:val="28"/>
          <w:lang w:eastAsia="ru-RU"/>
        </w:rPr>
        <w:t>подготавливается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 мотивированное заключение по итогам предварительного рассмотрения уведомления</w:t>
      </w:r>
      <w:r w:rsidR="00962558" w:rsidRPr="009E64FE">
        <w:rPr>
          <w:rFonts w:ascii="Times New Roman" w:hAnsi="Times New Roman"/>
          <w:sz w:val="28"/>
          <w:szCs w:val="28"/>
          <w:lang w:eastAsia="ru-RU"/>
        </w:rPr>
        <w:t>.</w:t>
      </w:r>
    </w:p>
    <w:p w:rsidR="000E7320" w:rsidRDefault="00067054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92776">
        <w:rPr>
          <w:rFonts w:ascii="Times New Roman" w:hAnsi="Times New Roman"/>
          <w:iCs/>
          <w:sz w:val="28"/>
          <w:szCs w:val="28"/>
          <w:lang w:eastAsia="ru-RU"/>
        </w:rPr>
        <w:t xml:space="preserve">В ходе предварительного рассмотрения уведомления </w:t>
      </w:r>
      <w:r w:rsidR="00276FA8" w:rsidRPr="00092776">
        <w:rPr>
          <w:rFonts w:ascii="Times New Roman" w:hAnsi="Times New Roman"/>
          <w:iCs/>
          <w:sz w:val="28"/>
          <w:szCs w:val="28"/>
          <w:lang w:eastAsia="ru-RU"/>
        </w:rPr>
        <w:t>должностное лицо</w:t>
      </w:r>
      <w:r w:rsidR="00276FA8" w:rsidRPr="00092776">
        <w:rPr>
          <w:rFonts w:ascii="Times New Roman" w:hAnsi="Times New Roman"/>
          <w:sz w:val="28"/>
          <w:szCs w:val="28"/>
          <w:lang w:eastAsia="ru-RU"/>
        </w:rPr>
        <w:t xml:space="preserve"> организации </w:t>
      </w:r>
      <w:r w:rsidR="00D741B4" w:rsidRPr="00092776">
        <w:rPr>
          <w:rFonts w:ascii="Times New Roman" w:hAnsi="Times New Roman"/>
          <w:iCs/>
          <w:sz w:val="28"/>
          <w:szCs w:val="28"/>
          <w:lang w:eastAsia="ru-RU"/>
        </w:rPr>
        <w:t>имее</w:t>
      </w:r>
      <w:r w:rsidRPr="00092776">
        <w:rPr>
          <w:rFonts w:ascii="Times New Roman" w:hAnsi="Times New Roman"/>
          <w:iCs/>
          <w:sz w:val="28"/>
          <w:szCs w:val="28"/>
          <w:lang w:eastAsia="ru-RU"/>
        </w:rPr>
        <w:t>т право получать от лиц, направивших уведомления, пояснения по изложенным в них обстоятельствам</w:t>
      </w:r>
      <w:r w:rsidR="00052CF3" w:rsidRPr="00092776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052CF3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276FA8" w:rsidRPr="00F53A9A" w:rsidRDefault="00557484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Руководитель </w:t>
      </w:r>
      <w:r w:rsidR="0029767B">
        <w:rPr>
          <w:rFonts w:ascii="Times New Roman" w:hAnsi="Times New Roman"/>
          <w:iCs/>
          <w:sz w:val="28"/>
          <w:szCs w:val="28"/>
          <w:lang w:eastAsia="ru-RU"/>
        </w:rPr>
        <w:t xml:space="preserve"> учреждения</w:t>
      </w:r>
      <w:r w:rsidR="009A02F0">
        <w:rPr>
          <w:rFonts w:ascii="Times New Roman" w:hAnsi="Times New Roman"/>
          <w:iCs/>
          <w:sz w:val="28"/>
          <w:szCs w:val="28"/>
          <w:lang w:eastAsia="ru-RU"/>
        </w:rPr>
        <w:t xml:space="preserve"> (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>заместитель</w:t>
      </w:r>
      <w:r w:rsidR="009A02F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руководителя</w:t>
      </w:r>
      <w:r w:rsidR="009A02F0">
        <w:rPr>
          <w:rFonts w:ascii="Times New Roman" w:hAnsi="Times New Roman"/>
          <w:iCs/>
          <w:sz w:val="28"/>
          <w:szCs w:val="28"/>
          <w:lang w:eastAsia="ru-RU"/>
        </w:rPr>
        <w:t xml:space="preserve">) </w:t>
      </w:r>
      <w:r w:rsidR="001611FA">
        <w:rPr>
          <w:rFonts w:ascii="Times New Roman" w:hAnsi="Times New Roman"/>
          <w:iCs/>
          <w:sz w:val="28"/>
          <w:szCs w:val="28"/>
          <w:lang w:eastAsia="ru-RU"/>
        </w:rPr>
        <w:t xml:space="preserve">в рамках своей компетенции 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 xml:space="preserve">может направлять </w:t>
      </w:r>
      <w:r w:rsidR="00A3667C" w:rsidRPr="00A3667C">
        <w:rPr>
          <w:rFonts w:ascii="Times New Roman" w:hAnsi="Times New Roman"/>
          <w:iCs/>
          <w:sz w:val="28"/>
          <w:szCs w:val="28"/>
          <w:lang w:eastAsia="ru-RU"/>
        </w:rPr>
        <w:t>запросы в государственные органы и органы местного самоуправления, а также заинтересованные организации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AD772D" w:rsidRDefault="0001404C" w:rsidP="00D741B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ведомление, а также 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мотивированное 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заключение и другие материалы в течение семи рабочих дней со дня поступления уведомления представляются </w:t>
      </w:r>
      <w:r w:rsidR="00D741B4">
        <w:rPr>
          <w:rFonts w:ascii="Times New Roman" w:hAnsi="Times New Roman"/>
          <w:iCs/>
          <w:sz w:val="28"/>
          <w:szCs w:val="28"/>
          <w:lang w:eastAsia="ru-RU"/>
        </w:rPr>
        <w:t xml:space="preserve">должностным лицом организации 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 xml:space="preserve">руководителю </w:t>
      </w:r>
      <w:r w:rsidR="0029767B">
        <w:rPr>
          <w:rFonts w:ascii="Times New Roman" w:hAnsi="Times New Roman"/>
          <w:iCs/>
          <w:sz w:val="28"/>
          <w:szCs w:val="28"/>
          <w:lang w:eastAsia="ru-RU"/>
        </w:rPr>
        <w:t xml:space="preserve"> Учреждения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D741B4" w:rsidRPr="00A74521" w:rsidRDefault="00D741B4" w:rsidP="00A745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lastRenderedPageBreak/>
        <w:tab/>
      </w:r>
      <w:r w:rsidRPr="00A74521">
        <w:rPr>
          <w:rFonts w:ascii="Times New Roman" w:hAnsi="Times New Roman"/>
          <w:iCs/>
          <w:sz w:val="28"/>
          <w:szCs w:val="28"/>
          <w:lang w:eastAsia="ru-RU"/>
        </w:rPr>
        <w:t xml:space="preserve">В случае направления запросов уведомление, а также мотивированное заключение и другие материалы представляются в течение 45 дней со дня поступления уведомления. </w:t>
      </w:r>
      <w:r w:rsidR="00A74521" w:rsidRPr="00A74521">
        <w:rPr>
          <w:rFonts w:ascii="Times New Roman" w:hAnsi="Times New Roman"/>
          <w:sz w:val="28"/>
          <w:szCs w:val="28"/>
          <w:lang w:eastAsia="ru-RU"/>
        </w:rPr>
        <w:t>Указанный срок может быть продлен, но не более чем на 30 дней.</w:t>
      </w:r>
    </w:p>
    <w:p w:rsidR="0017086C" w:rsidRDefault="0001404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</w:t>
      </w:r>
      <w:r w:rsidR="0017086C" w:rsidRPr="00D741B4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D741B4"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Руководителем </w:t>
      </w:r>
      <w:r w:rsidR="0029767B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4785" w:rsidRPr="00D741B4">
        <w:rPr>
          <w:rFonts w:ascii="Times New Roman" w:hAnsi="Times New Roman"/>
          <w:iCs/>
          <w:sz w:val="28"/>
          <w:szCs w:val="28"/>
          <w:lang w:eastAsia="ru-RU"/>
        </w:rPr>
        <w:t>при поступлении к нему уведомлени</w:t>
      </w:r>
      <w:r w:rsidR="005B4785"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="005B4785" w:rsidRPr="00D741B4">
        <w:rPr>
          <w:rFonts w:ascii="Times New Roman" w:hAnsi="Times New Roman"/>
          <w:iCs/>
          <w:sz w:val="28"/>
          <w:szCs w:val="28"/>
          <w:lang w:eastAsia="ru-RU"/>
        </w:rPr>
        <w:t>, а также</w:t>
      </w:r>
      <w:r w:rsidR="005B478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9A02F0" w:rsidRPr="009A02F0">
        <w:rPr>
          <w:rFonts w:ascii="Times New Roman" w:hAnsi="Times New Roman"/>
          <w:sz w:val="28"/>
          <w:szCs w:val="28"/>
          <w:lang w:eastAsia="ru-RU"/>
        </w:rPr>
        <w:t>мотивированного заключения и других материалов</w:t>
      </w:r>
      <w:r w:rsidR="005B4785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="005B4785"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>по результатам рассмотрения</w:t>
      </w:r>
      <w:r w:rsidR="005B4785">
        <w:rPr>
          <w:rFonts w:ascii="Times New Roman" w:hAnsi="Times New Roman"/>
          <w:sz w:val="28"/>
          <w:szCs w:val="28"/>
          <w:lang w:eastAsia="ru-RU"/>
        </w:rPr>
        <w:t>,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принимается одно из следующих решений: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2"/>
      <w:bookmarkEnd w:id="1"/>
      <w:r>
        <w:rPr>
          <w:rFonts w:ascii="Times New Roman" w:hAnsi="Times New Roman"/>
          <w:sz w:val="28"/>
          <w:szCs w:val="28"/>
          <w:lang w:eastAsia="ru-RU"/>
        </w:rPr>
        <w:t>б)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3"/>
      <w:bookmarkEnd w:id="2"/>
      <w:r>
        <w:rPr>
          <w:rFonts w:ascii="Times New Roman" w:hAnsi="Times New Roman"/>
          <w:sz w:val="28"/>
          <w:szCs w:val="28"/>
          <w:lang w:eastAsia="ru-RU"/>
        </w:rPr>
        <w:t>в)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работником, представившим уведомление, не соблюдались требования об урегулировании конфликта интересов;</w:t>
      </w:r>
    </w:p>
    <w:p w:rsidR="004A584A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bookmarkStart w:id="3" w:name="Par4"/>
      <w:bookmarkEnd w:id="3"/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рассмотреть уведомление </w:t>
      </w:r>
      <w:r w:rsidR="003B7E28" w:rsidRPr="00507817">
        <w:rPr>
          <w:rFonts w:ascii="Times New Roman" w:hAnsi="Times New Roman"/>
          <w:sz w:val="28"/>
          <w:szCs w:val="28"/>
          <w:lang w:eastAsia="ru-RU"/>
        </w:rPr>
        <w:t>н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а заседании </w:t>
      </w:r>
      <w:r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Комиссии </w:t>
      </w:r>
      <w:r w:rsidR="0029767B">
        <w:rPr>
          <w:rFonts w:ascii="Times New Roman" w:hAnsi="Times New Roman"/>
          <w:iCs/>
          <w:sz w:val="28"/>
          <w:szCs w:val="28"/>
          <w:lang w:eastAsia="ru-RU"/>
        </w:rPr>
        <w:t>Учреждения</w:t>
      </w:r>
      <w:r w:rsidR="004A584A" w:rsidRPr="00507817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67A5"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17086C" w:rsidRDefault="0001404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«б»</w:t>
      </w:r>
      <w:r w:rsidR="005B4785"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="00FE22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>н</w:t>
      </w:r>
      <w:r w:rsidR="0029767B">
        <w:rPr>
          <w:rFonts w:ascii="Times New Roman" w:hAnsi="Times New Roman"/>
          <w:sz w:val="28"/>
          <w:szCs w:val="28"/>
          <w:lang w:eastAsia="ru-RU"/>
        </w:rPr>
        <w:t>астоящего Порядка, руководитель Учреждения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01404C">
        <w:rPr>
          <w:rFonts w:ascii="Times New Roman" w:hAnsi="Times New Roman"/>
          <w:sz w:val="28"/>
          <w:szCs w:val="28"/>
          <w:lang w:eastAsia="ru-RU"/>
        </w:rPr>
        <w:t>0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«в»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01404C">
        <w:rPr>
          <w:rFonts w:ascii="Times New Roman" w:hAnsi="Times New Roman"/>
          <w:sz w:val="28"/>
          <w:szCs w:val="28"/>
          <w:lang w:eastAsia="ru-RU"/>
        </w:rPr>
        <w:t>8</w:t>
      </w:r>
      <w:r w:rsidR="0017086C" w:rsidRPr="00170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настоящего Порядка, руководителем </w:t>
      </w:r>
      <w:r w:rsidR="0029767B">
        <w:rPr>
          <w:rFonts w:ascii="Times New Roman" w:hAnsi="Times New Roman"/>
          <w:sz w:val="28"/>
          <w:szCs w:val="28"/>
          <w:lang w:eastAsia="ru-RU"/>
        </w:rPr>
        <w:t xml:space="preserve"> Учреждения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36545B" w:rsidRPr="001077AA" w:rsidRDefault="0017086C" w:rsidP="001077A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817">
        <w:rPr>
          <w:rFonts w:ascii="Times New Roman" w:hAnsi="Times New Roman" w:cs="Times New Roman"/>
          <w:sz w:val="28"/>
          <w:szCs w:val="28"/>
        </w:rPr>
        <w:t>1</w:t>
      </w:r>
      <w:r w:rsidR="001611FA" w:rsidRPr="00507817">
        <w:rPr>
          <w:rFonts w:ascii="Times New Roman" w:hAnsi="Times New Roman" w:cs="Times New Roman"/>
          <w:sz w:val="28"/>
          <w:szCs w:val="28"/>
        </w:rPr>
        <w:t>2</w:t>
      </w:r>
      <w:r w:rsidRPr="00507817">
        <w:rPr>
          <w:rFonts w:ascii="Times New Roman" w:hAnsi="Times New Roman" w:cs="Times New Roman"/>
          <w:sz w:val="28"/>
          <w:szCs w:val="28"/>
        </w:rPr>
        <w:t>.</w:t>
      </w:r>
      <w:r w:rsidRPr="00507817">
        <w:rPr>
          <w:rFonts w:ascii="Times New Roman" w:hAnsi="Times New Roman" w:cs="Times New Roman"/>
          <w:sz w:val="28"/>
          <w:szCs w:val="28"/>
        </w:rPr>
        <w:t> </w:t>
      </w:r>
      <w:r w:rsidRPr="00507817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r w:rsidR="007C413A" w:rsidRPr="00507817">
        <w:rPr>
          <w:rFonts w:ascii="Times New Roman" w:hAnsi="Times New Roman" w:cs="Times New Roman"/>
          <w:sz w:val="28"/>
          <w:szCs w:val="28"/>
        </w:rPr>
        <w:t>подпунктом «г»</w:t>
      </w:r>
      <w:r w:rsidRPr="0050781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611FA" w:rsidRPr="00507817">
        <w:rPr>
          <w:rFonts w:ascii="Times New Roman" w:hAnsi="Times New Roman" w:cs="Times New Roman"/>
          <w:sz w:val="28"/>
          <w:szCs w:val="28"/>
        </w:rPr>
        <w:t>9</w:t>
      </w:r>
      <w:r w:rsidRPr="00507817">
        <w:rPr>
          <w:rFonts w:ascii="Times New Roman" w:hAnsi="Times New Roman" w:cs="Times New Roman"/>
          <w:sz w:val="28"/>
          <w:szCs w:val="28"/>
        </w:rPr>
        <w:t xml:space="preserve"> настоящего Порядка, уведомление </w:t>
      </w:r>
      <w:r w:rsidR="0036545B" w:rsidRPr="00507817">
        <w:rPr>
          <w:rFonts w:ascii="Times New Roman" w:hAnsi="Times New Roman" w:cs="Times New Roman"/>
          <w:sz w:val="28"/>
          <w:szCs w:val="28"/>
        </w:rPr>
        <w:t>рассматривается на заседании</w:t>
      </w:r>
      <w:r w:rsidR="001077AA" w:rsidRPr="00507817">
        <w:rPr>
          <w:rFonts w:ascii="Times New Roman" w:hAnsi="Times New Roman" w:cs="Times New Roman"/>
          <w:sz w:val="28"/>
          <w:szCs w:val="28"/>
        </w:rPr>
        <w:t xml:space="preserve"> </w:t>
      </w:r>
      <w:r w:rsidR="0036545B" w:rsidRPr="00507817">
        <w:rPr>
          <w:rFonts w:ascii="Times New Roman" w:hAnsi="Times New Roman" w:cs="Times New Roman"/>
          <w:sz w:val="28"/>
          <w:szCs w:val="28"/>
        </w:rPr>
        <w:t>специально создаваемой для этого комисси</w:t>
      </w:r>
      <w:r w:rsidR="001077AA" w:rsidRPr="00507817">
        <w:rPr>
          <w:rFonts w:ascii="Times New Roman" w:hAnsi="Times New Roman" w:cs="Times New Roman"/>
          <w:sz w:val="28"/>
          <w:szCs w:val="28"/>
        </w:rPr>
        <w:t>и</w:t>
      </w:r>
      <w:r w:rsidR="0029767B">
        <w:rPr>
          <w:rFonts w:ascii="Times New Roman" w:hAnsi="Times New Roman" w:cs="Times New Roman"/>
          <w:sz w:val="28"/>
          <w:szCs w:val="28"/>
        </w:rPr>
        <w:t xml:space="preserve">  Учреждения</w:t>
      </w:r>
      <w:r w:rsidR="0036545B" w:rsidRPr="00507817">
        <w:rPr>
          <w:rFonts w:ascii="Times New Roman" w:hAnsi="Times New Roman" w:cs="Times New Roman"/>
          <w:sz w:val="28"/>
          <w:szCs w:val="28"/>
        </w:rPr>
        <w:t>, в соста</w:t>
      </w:r>
      <w:r w:rsidR="0001404C">
        <w:rPr>
          <w:rFonts w:ascii="Times New Roman" w:hAnsi="Times New Roman" w:cs="Times New Roman"/>
          <w:sz w:val="28"/>
          <w:szCs w:val="28"/>
        </w:rPr>
        <w:t xml:space="preserve">в которой включаются: председатель комиссии, заместитель председателя, секретарь, члены комиссии </w:t>
      </w:r>
      <w:r w:rsidR="00B05774">
        <w:rPr>
          <w:rFonts w:ascii="Times New Roman" w:hAnsi="Times New Roman" w:cs="Times New Roman"/>
          <w:sz w:val="28"/>
          <w:szCs w:val="28"/>
        </w:rPr>
        <w:t xml:space="preserve"> </w:t>
      </w:r>
      <w:r w:rsidR="00B05774">
        <w:rPr>
          <w:rFonts w:ascii="Times New Roman" w:hAnsi="Times New Roman" w:cs="Times New Roman"/>
          <w:sz w:val="28"/>
          <w:szCs w:val="28"/>
        </w:rPr>
        <w:lastRenderedPageBreak/>
        <w:t>из числа работников учреждения.</w:t>
      </w:r>
    </w:p>
    <w:p w:rsidR="00C71830" w:rsidRDefault="00BF0843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C71830" w:rsidRDefault="00C71830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1830" w:rsidRDefault="00C71830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1830" w:rsidRDefault="00C71830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C71830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C5DED" w:rsidRDefault="00EC5DED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29767B" w:rsidRDefault="0029767B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29767B" w:rsidRDefault="0029767B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29767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EC5DED" w:rsidRDefault="00EC5DED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5774" w:rsidRDefault="00B05774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BF0843" w:rsidRDefault="00C71830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="00BF08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>Приложе</w:t>
      </w:r>
      <w:r w:rsidR="00EA6C54" w:rsidRPr="00454DCA">
        <w:rPr>
          <w:rFonts w:ascii="Times New Roman" w:hAnsi="Times New Roman"/>
          <w:sz w:val="24"/>
          <w:szCs w:val="24"/>
          <w:lang w:eastAsia="ru-RU"/>
        </w:rPr>
        <w:t>ние №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к Порядку уведомления работодателя</w:t>
      </w:r>
    </w:p>
    <w:p w:rsidR="00074225" w:rsidRPr="00454DCA" w:rsidRDefault="00092776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работниками 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>о возникновении личной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заинтересованности при исполнении должностных</w:t>
      </w:r>
    </w:p>
    <w:p w:rsidR="00074225" w:rsidRPr="00454DCA" w:rsidRDefault="00A91A81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обязанностей, которые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 xml:space="preserve"> приводит или может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привести к конфликту интересов,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Рекомендуемый образец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C71830" w:rsidRDefault="00092776" w:rsidP="00EA6C5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="00074225" w:rsidRPr="00C71830">
        <w:rPr>
          <w:rFonts w:ascii="Times New Roman" w:hAnsi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="00074225"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>(должность, наименование организации)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от_________________________________</w:t>
      </w:r>
      <w:r w:rsidR="00EA6C54" w:rsidRPr="00C71830">
        <w:rPr>
          <w:rFonts w:ascii="Times New Roman" w:hAnsi="Times New Roman"/>
          <w:lang w:eastAsia="ru-RU"/>
        </w:rPr>
        <w:t>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Уведомление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о возникновении личной заинтересованности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 xml:space="preserve">при исполнении должностных обязанностей, </w:t>
      </w:r>
      <w:proofErr w:type="gramStart"/>
      <w:r w:rsidRPr="00092776">
        <w:rPr>
          <w:rFonts w:ascii="Times New Roman" w:hAnsi="Times New Roman"/>
          <w:b/>
          <w:lang w:eastAsia="ru-RU"/>
        </w:rPr>
        <w:t>которая</w:t>
      </w:r>
      <w:proofErr w:type="gramEnd"/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приводит или может привести к конфликту интересов</w:t>
      </w:r>
    </w:p>
    <w:p w:rsidR="00074225" w:rsidRPr="00C71830" w:rsidRDefault="00074225" w:rsidP="000927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Я,___________________(Ф.И.О., должность), с</w:t>
      </w:r>
      <w:r w:rsidR="00074225" w:rsidRPr="00C71830">
        <w:rPr>
          <w:rFonts w:ascii="Times New Roman" w:hAnsi="Times New Roman"/>
          <w:lang w:eastAsia="ru-RU"/>
        </w:rPr>
        <w:t>ообщаю о возникновении у меня личной заинтересованности при исполнении</w:t>
      </w:r>
      <w:r w:rsidRPr="00C71830">
        <w:rPr>
          <w:rFonts w:ascii="Times New Roman" w:hAnsi="Times New Roman"/>
          <w:lang w:eastAsia="ru-RU"/>
        </w:rPr>
        <w:t xml:space="preserve"> должностных обязанностей, </w:t>
      </w:r>
      <w:r w:rsidR="00074225" w:rsidRPr="00C71830">
        <w:rPr>
          <w:rFonts w:ascii="Times New Roman" w:hAnsi="Times New Roman"/>
          <w:lang w:eastAsia="ru-RU"/>
        </w:rPr>
        <w:t>которая приводит или может привести к конфликту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интересов (</w:t>
      </w:r>
      <w:proofErr w:type="gramStart"/>
      <w:r w:rsidR="00074225" w:rsidRPr="00C71830">
        <w:rPr>
          <w:rFonts w:ascii="Times New Roman" w:hAnsi="Times New Roman"/>
          <w:lang w:eastAsia="ru-RU"/>
        </w:rPr>
        <w:t>нужное</w:t>
      </w:r>
      <w:proofErr w:type="gramEnd"/>
      <w:r w:rsidR="00074225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074225" w:rsidRPr="00C71830" w:rsidRDefault="00EA6C54" w:rsidP="003B7E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Обстоятельства, являющиеся основанием возникновения</w:t>
      </w:r>
      <w:r w:rsidR="00074225" w:rsidRPr="00C71830">
        <w:rPr>
          <w:rFonts w:ascii="Times New Roman" w:hAnsi="Times New Roman"/>
          <w:lang w:eastAsia="ru-RU"/>
        </w:rPr>
        <w:t xml:space="preserve"> личной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заинтересованности:___________________________________________________________________</w:t>
      </w:r>
      <w:r w:rsidR="00092776">
        <w:rPr>
          <w:rFonts w:ascii="Times New Roman" w:hAnsi="Times New Roman"/>
          <w:lang w:eastAsia="ru-RU"/>
        </w:rPr>
        <w:t>__</w:t>
      </w:r>
      <w:r w:rsidR="00074225" w:rsidRPr="00C71830">
        <w:rPr>
          <w:rFonts w:ascii="Times New Roman" w:hAnsi="Times New Roman"/>
          <w:lang w:eastAsia="ru-RU"/>
        </w:rPr>
        <w:t>_________________________________________________</w:t>
      </w:r>
      <w:r w:rsidR="00092776">
        <w:rPr>
          <w:rFonts w:ascii="Times New Roman" w:hAnsi="Times New Roman"/>
          <w:lang w:eastAsia="ru-RU"/>
        </w:rPr>
        <w:t>___________________________________</w:t>
      </w:r>
      <w:r w:rsidR="00074225" w:rsidRPr="00C71830">
        <w:rPr>
          <w:rFonts w:ascii="Times New Roman" w:hAnsi="Times New Roman"/>
          <w:lang w:eastAsia="ru-RU"/>
        </w:rPr>
        <w:t>___</w:t>
      </w: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Должностные обязанности, на исполнение которых влияет или</w:t>
      </w:r>
      <w:r w:rsidR="00074225" w:rsidRPr="00C71830">
        <w:rPr>
          <w:rFonts w:ascii="Times New Roman" w:hAnsi="Times New Roman"/>
          <w:lang w:eastAsia="ru-RU"/>
        </w:rPr>
        <w:t xml:space="preserve"> может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повлиять личная заинтересованность: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___________</w:t>
      </w:r>
      <w:r w:rsidRPr="00C71830">
        <w:rPr>
          <w:rFonts w:ascii="Times New Roman" w:hAnsi="Times New Roman"/>
          <w:lang w:eastAsia="ru-RU"/>
        </w:rPr>
        <w:t>________________________</w:t>
      </w:r>
      <w:r w:rsidR="00092776">
        <w:rPr>
          <w:rFonts w:ascii="Times New Roman" w:hAnsi="Times New Roman"/>
          <w:lang w:eastAsia="ru-RU"/>
        </w:rPr>
        <w:t>_________________________________</w:t>
      </w:r>
      <w:r w:rsidRPr="00C71830">
        <w:rPr>
          <w:rFonts w:ascii="Times New Roman" w:hAnsi="Times New Roman"/>
          <w:lang w:eastAsia="ru-RU"/>
        </w:rPr>
        <w:t>_</w:t>
      </w:r>
    </w:p>
    <w:p w:rsidR="00074225" w:rsidRPr="00C71830" w:rsidRDefault="00074225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_______________________</w:t>
      </w:r>
      <w:r w:rsidR="00092776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</w:t>
      </w:r>
    </w:p>
    <w:p w:rsidR="00074225" w:rsidRPr="00C71830" w:rsidRDefault="00454DCA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</w:r>
      <w:r w:rsidR="00EA6C54" w:rsidRPr="00C71830">
        <w:rPr>
          <w:rFonts w:ascii="Times New Roman" w:hAnsi="Times New Roman"/>
          <w:lang w:eastAsia="ru-RU"/>
        </w:rPr>
        <w:t xml:space="preserve">Предлагаемые (принятые) меры по предотвращению </w:t>
      </w:r>
      <w:r w:rsidR="00074225" w:rsidRPr="00C71830">
        <w:rPr>
          <w:rFonts w:ascii="Times New Roman" w:hAnsi="Times New Roman"/>
          <w:lang w:eastAsia="ru-RU"/>
        </w:rPr>
        <w:t>или урегулированию</w:t>
      </w:r>
      <w:r w:rsidR="00EA6C54"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конфликта интересов:___________________________________________</w:t>
      </w:r>
      <w:r w:rsidRPr="00C71830">
        <w:rPr>
          <w:rFonts w:ascii="Times New Roman" w:hAnsi="Times New Roman"/>
          <w:lang w:eastAsia="ru-RU"/>
        </w:rPr>
        <w:t>__</w:t>
      </w:r>
      <w:r w:rsidR="003B7E28">
        <w:rPr>
          <w:rFonts w:ascii="Times New Roman" w:hAnsi="Times New Roman"/>
          <w:lang w:eastAsia="ru-RU"/>
        </w:rPr>
        <w:t>____________________________</w:t>
      </w:r>
      <w:r w:rsidRPr="00C71830">
        <w:rPr>
          <w:rFonts w:ascii="Times New Roman" w:hAnsi="Times New Roman"/>
          <w:lang w:eastAsia="ru-RU"/>
        </w:rPr>
        <w:t>_____</w:t>
      </w:r>
    </w:p>
    <w:p w:rsidR="00074225" w:rsidRPr="00C71830" w:rsidRDefault="00074225" w:rsidP="00EA6C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</w:t>
      </w:r>
      <w:r w:rsidR="003B7E28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____________</w:t>
      </w:r>
    </w:p>
    <w:p w:rsidR="00074225" w:rsidRPr="00C71830" w:rsidRDefault="00454DCA" w:rsidP="00454D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 xml:space="preserve">В случае принятия решения о </w:t>
      </w:r>
      <w:r w:rsidR="003B7E28">
        <w:rPr>
          <w:rFonts w:ascii="Times New Roman" w:hAnsi="Times New Roman"/>
          <w:lang w:eastAsia="ru-RU"/>
        </w:rPr>
        <w:t xml:space="preserve">рассмотрении </w:t>
      </w:r>
      <w:r w:rsidRPr="00C71830">
        <w:rPr>
          <w:rFonts w:ascii="Times New Roman" w:hAnsi="Times New Roman"/>
          <w:lang w:eastAsia="ru-RU"/>
        </w:rPr>
        <w:t xml:space="preserve">уведомления на </w:t>
      </w:r>
      <w:r w:rsidR="003B7E28">
        <w:rPr>
          <w:rFonts w:ascii="Times New Roman" w:hAnsi="Times New Roman"/>
          <w:lang w:eastAsia="ru-RU"/>
        </w:rPr>
        <w:t xml:space="preserve">заседании </w:t>
      </w:r>
      <w:r w:rsidRPr="00C71830">
        <w:rPr>
          <w:rFonts w:ascii="Times New Roman" w:hAnsi="Times New Roman"/>
          <w:lang w:eastAsia="ru-RU"/>
        </w:rPr>
        <w:t>Комисси</w:t>
      </w:r>
      <w:r w:rsidR="003B7E28">
        <w:rPr>
          <w:rFonts w:ascii="Times New Roman" w:hAnsi="Times New Roman"/>
          <w:lang w:eastAsia="ru-RU"/>
        </w:rPr>
        <w:t>и Организации</w:t>
      </w:r>
      <w:r w:rsidRPr="00C71830">
        <w:rPr>
          <w:rFonts w:ascii="Times New Roman" w:hAnsi="Times New Roman"/>
          <w:lang w:eastAsia="ru-RU"/>
        </w:rPr>
        <w:t>, намереваюсь (не намереваюсь)</w:t>
      </w:r>
      <w:r w:rsidR="00A339C9" w:rsidRPr="00C71830">
        <w:rPr>
          <w:rFonts w:ascii="Times New Roman" w:hAnsi="Times New Roman"/>
          <w:lang w:eastAsia="ru-RU"/>
        </w:rPr>
        <w:t xml:space="preserve"> лично присутствовать на соответствующем заседании (</w:t>
      </w:r>
      <w:proofErr w:type="gramStart"/>
      <w:r w:rsidR="00A339C9" w:rsidRPr="00C71830">
        <w:rPr>
          <w:rFonts w:ascii="Times New Roman" w:hAnsi="Times New Roman"/>
          <w:lang w:eastAsia="ru-RU"/>
        </w:rPr>
        <w:t>нужное</w:t>
      </w:r>
      <w:proofErr w:type="gramEnd"/>
      <w:r w:rsidR="00A339C9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A339C9" w:rsidRPr="00C71830" w:rsidRDefault="00A339C9" w:rsidP="00A339C9">
      <w:pPr>
        <w:rPr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454DCA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_______________       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 ____________________ 20__ г.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   (подпись)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(дата)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(расшифровка подписи)</w:t>
      </w:r>
    </w:p>
    <w:p w:rsidR="00A339C9" w:rsidRPr="00C71830" w:rsidRDefault="00A339C9" w:rsidP="00A339C9">
      <w:pPr>
        <w:rPr>
          <w:lang w:eastAsia="ru-RU"/>
        </w:rPr>
      </w:pPr>
    </w:p>
    <w:p w:rsidR="00A339C9" w:rsidRDefault="00A339C9" w:rsidP="00A91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91A81" w:rsidRDefault="00A91A81" w:rsidP="00A91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91A81" w:rsidRDefault="00A91A81" w:rsidP="00A91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91A81" w:rsidRDefault="00A91A81" w:rsidP="007D16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91A81" w:rsidSect="0017676E">
          <w:headerReference w:type="default" r:id="rId9"/>
          <w:pgSz w:w="11906" w:h="16838"/>
          <w:pgMar w:top="1134" w:right="851" w:bottom="851" w:left="1418" w:header="708" w:footer="708" w:gutter="0"/>
          <w:cols w:space="708"/>
          <w:titlePg/>
          <w:docGrid w:linePitch="360"/>
        </w:sectPr>
      </w:pPr>
      <w:bookmarkStart w:id="4" w:name="_GoBack"/>
      <w:bookmarkEnd w:id="4"/>
    </w:p>
    <w:p w:rsidR="00223FA2" w:rsidRPr="00A91A81" w:rsidRDefault="00223FA2" w:rsidP="00A91A81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23FA2" w:rsidRPr="00A91A81" w:rsidSect="00A91A81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942" w:rsidRDefault="00412942" w:rsidP="00454DCA">
      <w:pPr>
        <w:spacing w:after="0" w:line="240" w:lineRule="auto"/>
      </w:pPr>
      <w:r>
        <w:separator/>
      </w:r>
    </w:p>
  </w:endnote>
  <w:endnote w:type="continuationSeparator" w:id="0">
    <w:p w:rsidR="00412942" w:rsidRDefault="00412942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942" w:rsidRDefault="00412942" w:rsidP="00454DCA">
      <w:pPr>
        <w:spacing w:after="0" w:line="240" w:lineRule="auto"/>
      </w:pPr>
      <w:r>
        <w:separator/>
      </w:r>
    </w:p>
  </w:footnote>
  <w:footnote w:type="continuationSeparator" w:id="0">
    <w:p w:rsidR="00412942" w:rsidRDefault="00412942" w:rsidP="00454DCA">
      <w:pPr>
        <w:spacing w:after="0" w:line="240" w:lineRule="auto"/>
      </w:pPr>
      <w:r>
        <w:continuationSeparator/>
      </w:r>
    </w:p>
  </w:footnote>
  <w:footnote w:id="1">
    <w:p w:rsidR="009A02F0" w:rsidRDefault="009A02F0" w:rsidP="009A02F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gramStart"/>
      <w:r w:rsidRPr="00C2383C">
        <w:rPr>
          <w:rFonts w:ascii="Times New Roman" w:hAnsi="Times New Roman"/>
        </w:rPr>
        <w:t>Пункт 6 статьи</w:t>
      </w:r>
      <w:r w:rsidRPr="00C2383C">
        <w:rPr>
          <w:rFonts w:ascii="Times New Roman" w:hAnsi="Times New Roman"/>
          <w:sz w:val="28"/>
          <w:szCs w:val="28"/>
        </w:rPr>
        <w:t xml:space="preserve"> </w:t>
      </w:r>
      <w:r w:rsidRPr="00C2383C">
        <w:rPr>
          <w:rFonts w:ascii="Times New Roman" w:hAnsi="Times New Roman"/>
        </w:rPr>
        <w:t>11 Федерального закона от 25.12.2008 № 273-ФЗ «О противодействии коррупции» (Собрание законодательства Российской Федерации, 2008, № 52, ст. 6228; 2011, № 29, ст. 4291; № 48, ст</w:t>
      </w:r>
      <w:r>
        <w:rPr>
          <w:rFonts w:ascii="Times New Roman" w:hAnsi="Times New Roman"/>
        </w:rPr>
        <w:t xml:space="preserve">. 6730; 2012, </w:t>
      </w:r>
      <w:r w:rsidRPr="00C2383C">
        <w:rPr>
          <w:rFonts w:ascii="Times New Roman" w:hAnsi="Times New Roman"/>
        </w:rPr>
        <w:t>№ 50, ст. 6954; № 53, ст. 7605; 2013, № 19, ст. 2329; № 40, ст. 5031; № 52, ст. 6961; 2014, № 52, ст. 7542; 2015, № 41, ст. 5639;</w:t>
      </w:r>
      <w:proofErr w:type="gramEnd"/>
      <w:r w:rsidRPr="00C2383C">
        <w:rPr>
          <w:rFonts w:ascii="Times New Roman" w:hAnsi="Times New Roman"/>
        </w:rPr>
        <w:t xml:space="preserve"> № 45, ст. 6204; № 48, ст. 6720; 2016, № 7, ст. 912; № 27, ст. 4169; 2017, № 1, ст. 46, № 1</w:t>
      </w:r>
      <w:r>
        <w:rPr>
          <w:rFonts w:ascii="Times New Roman" w:hAnsi="Times New Roman"/>
        </w:rPr>
        <w:t xml:space="preserve">5, ст. 2139;                   </w:t>
      </w:r>
      <w:r w:rsidRPr="00C2383C">
        <w:rPr>
          <w:rFonts w:ascii="Times New Roman" w:hAnsi="Times New Roman"/>
        </w:rPr>
        <w:t>№ 27, ст. 3929; 2018, № 1, ст. 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6E" w:rsidRDefault="0017676E" w:rsidP="0017676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FA2"/>
    <w:rsid w:val="0000573A"/>
    <w:rsid w:val="0001404C"/>
    <w:rsid w:val="0002749E"/>
    <w:rsid w:val="00037941"/>
    <w:rsid w:val="00041D0A"/>
    <w:rsid w:val="00052CF3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223FA2"/>
    <w:rsid w:val="002739A0"/>
    <w:rsid w:val="00276FA8"/>
    <w:rsid w:val="002839D9"/>
    <w:rsid w:val="0029767B"/>
    <w:rsid w:val="002A2668"/>
    <w:rsid w:val="002A510F"/>
    <w:rsid w:val="002C011E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12942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6506B"/>
    <w:rsid w:val="00676CC3"/>
    <w:rsid w:val="00695AEE"/>
    <w:rsid w:val="006A6B59"/>
    <w:rsid w:val="006C078A"/>
    <w:rsid w:val="006C6CC6"/>
    <w:rsid w:val="006D0A73"/>
    <w:rsid w:val="006E7962"/>
    <w:rsid w:val="006F55E6"/>
    <w:rsid w:val="00737D21"/>
    <w:rsid w:val="00765019"/>
    <w:rsid w:val="00772E7D"/>
    <w:rsid w:val="007C413A"/>
    <w:rsid w:val="007D162A"/>
    <w:rsid w:val="007D1680"/>
    <w:rsid w:val="007E09BC"/>
    <w:rsid w:val="00803D3A"/>
    <w:rsid w:val="00804776"/>
    <w:rsid w:val="00804D27"/>
    <w:rsid w:val="00825C8B"/>
    <w:rsid w:val="008343D1"/>
    <w:rsid w:val="0083442A"/>
    <w:rsid w:val="00835C7A"/>
    <w:rsid w:val="00853701"/>
    <w:rsid w:val="008B2B9C"/>
    <w:rsid w:val="008C2D0B"/>
    <w:rsid w:val="008C6AD6"/>
    <w:rsid w:val="008D27EE"/>
    <w:rsid w:val="008D46C3"/>
    <w:rsid w:val="008E05E4"/>
    <w:rsid w:val="009021AA"/>
    <w:rsid w:val="0090424F"/>
    <w:rsid w:val="0091275A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11A1F"/>
    <w:rsid w:val="00A15481"/>
    <w:rsid w:val="00A339C9"/>
    <w:rsid w:val="00A3667C"/>
    <w:rsid w:val="00A4493E"/>
    <w:rsid w:val="00A74521"/>
    <w:rsid w:val="00A91A81"/>
    <w:rsid w:val="00AA6B11"/>
    <w:rsid w:val="00AD772D"/>
    <w:rsid w:val="00AE70AD"/>
    <w:rsid w:val="00B05774"/>
    <w:rsid w:val="00B06730"/>
    <w:rsid w:val="00B26EF4"/>
    <w:rsid w:val="00B62E13"/>
    <w:rsid w:val="00B96CC7"/>
    <w:rsid w:val="00BA0256"/>
    <w:rsid w:val="00BF0843"/>
    <w:rsid w:val="00BF14E9"/>
    <w:rsid w:val="00C05B95"/>
    <w:rsid w:val="00C340DE"/>
    <w:rsid w:val="00C42289"/>
    <w:rsid w:val="00C57BA6"/>
    <w:rsid w:val="00C71830"/>
    <w:rsid w:val="00C9327D"/>
    <w:rsid w:val="00C93B70"/>
    <w:rsid w:val="00CB1A58"/>
    <w:rsid w:val="00CC649A"/>
    <w:rsid w:val="00D27447"/>
    <w:rsid w:val="00D34113"/>
    <w:rsid w:val="00D40487"/>
    <w:rsid w:val="00D4456F"/>
    <w:rsid w:val="00D741B4"/>
    <w:rsid w:val="00DA24A1"/>
    <w:rsid w:val="00DF61C8"/>
    <w:rsid w:val="00E151BD"/>
    <w:rsid w:val="00E5202D"/>
    <w:rsid w:val="00E81346"/>
    <w:rsid w:val="00E92BE9"/>
    <w:rsid w:val="00EA6C54"/>
    <w:rsid w:val="00EC5DED"/>
    <w:rsid w:val="00ED3BE3"/>
    <w:rsid w:val="00F07121"/>
    <w:rsid w:val="00F50155"/>
    <w:rsid w:val="00F53A9A"/>
    <w:rsid w:val="00F62430"/>
    <w:rsid w:val="00F7498F"/>
    <w:rsid w:val="00F81D2C"/>
    <w:rsid w:val="00F82753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table" w:styleId="af0">
    <w:name w:val="Table Grid"/>
    <w:basedOn w:val="a1"/>
    <w:rsid w:val="006E796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835C7A"/>
    <w:pPr>
      <w:spacing w:before="6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63D1-924C-476E-B3C4-E001AF33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User</cp:lastModifiedBy>
  <cp:revision>20</cp:revision>
  <cp:lastPrinted>2024-05-20T13:00:00Z</cp:lastPrinted>
  <dcterms:created xsi:type="dcterms:W3CDTF">2018-11-19T08:38:00Z</dcterms:created>
  <dcterms:modified xsi:type="dcterms:W3CDTF">2026-04-22T09:40:00Z</dcterms:modified>
</cp:coreProperties>
</file>