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B8" w:rsidRDefault="004150B8">
      <w:pPr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92FF99"/>
        </w:rPr>
      </w:pPr>
    </w:p>
    <w:p w:rsidR="004150B8" w:rsidRDefault="005D654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1</w:t>
      </w:r>
    </w:p>
    <w:p w:rsidR="004150B8" w:rsidRDefault="004150B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4150B8" w:rsidRDefault="005D654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показателей эффективности деятельности по предупреждению коррупции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4150B8" w:rsidRPr="005D6543" w:rsidRDefault="005D6543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ГБУСОН РО «ЦСПСД Советского района»</w:t>
      </w:r>
    </w:p>
    <w:p w:rsidR="004150B8" w:rsidRDefault="004150B8" w:rsidP="005D6543">
      <w:pPr>
        <w:spacing w:after="0" w:line="240" w:lineRule="auto"/>
        <w:rPr>
          <w:rFonts w:ascii="Times New Roman" w:hAnsi="Times New Roman"/>
          <w:b/>
          <w:i/>
          <w:color w:val="C2117B"/>
          <w:sz w:val="24"/>
        </w:rPr>
      </w:pPr>
    </w:p>
    <w:p w:rsidR="004150B8" w:rsidRDefault="005D65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2025 год</w:t>
      </w:r>
    </w:p>
    <w:p w:rsidR="004150B8" w:rsidRDefault="004150B8">
      <w:pPr>
        <w:spacing w:after="0" w:line="240" w:lineRule="auto"/>
        <w:jc w:val="center"/>
        <w:rPr>
          <w:rFonts w:ascii="Times New Roman" w:hAnsi="Times New Roman"/>
          <w:b/>
          <w:color w:val="FB290D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792"/>
        <w:gridCol w:w="425"/>
        <w:gridCol w:w="142"/>
        <w:gridCol w:w="141"/>
        <w:gridCol w:w="709"/>
        <w:gridCol w:w="284"/>
        <w:gridCol w:w="218"/>
        <w:gridCol w:w="490"/>
        <w:gridCol w:w="142"/>
        <w:gridCol w:w="4952"/>
        <w:gridCol w:w="1699"/>
      </w:tblGrid>
      <w:tr w:rsidR="004150B8" w:rsidTr="00663966">
        <w:trPr>
          <w:trHeight w:val="215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4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Критерии оценки 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баллах</w:t>
            </w:r>
          </w:p>
        </w:tc>
        <w:tc>
          <w:tcPr>
            <w:tcW w:w="5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Показатель организации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Оценка организации</w:t>
            </w:r>
          </w:p>
        </w:tc>
      </w:tr>
      <w:tr w:rsidR="004150B8" w:rsidTr="00663966">
        <w:trPr>
          <w:trHeight w:val="21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4150B8"/>
        </w:tc>
        <w:tc>
          <w:tcPr>
            <w:tcW w:w="4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4150B8"/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Нет</w:t>
            </w:r>
          </w:p>
        </w:tc>
        <w:tc>
          <w:tcPr>
            <w:tcW w:w="5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/>
        </w:tc>
      </w:tr>
      <w:tr w:rsidR="004150B8">
        <w:trPr>
          <w:trHeight w:val="242"/>
        </w:trPr>
        <w:tc>
          <w:tcPr>
            <w:tcW w:w="148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 Организационные мероприятия по предупреждению коррупции в организации</w:t>
            </w:r>
          </w:p>
        </w:tc>
      </w:tr>
      <w:tr w:rsidR="004150B8">
        <w:trPr>
          <w:trHeight w:val="215"/>
        </w:trPr>
        <w:tc>
          <w:tcPr>
            <w:tcW w:w="148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1.1. Показатели, отражающие организацию работы по предупреждению коррупции в организации</w:t>
            </w:r>
          </w:p>
        </w:tc>
      </w:tr>
      <w:tr w:rsidR="004150B8" w:rsidTr="00902AE5">
        <w:trPr>
          <w:trHeight w:val="233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Штатная численность (в %) подразделения (специалистов) организации, в функции которых включено предупреждение коррупции к общей штатной численности организации.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1%;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если от 1 до 2 %; включительно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– если более 2%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149" w:rsidRPr="00895149" w:rsidRDefault="00895149" w:rsidP="0089514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Общая штатная численность  учреждения  </w:t>
            </w:r>
            <w:r w:rsidRPr="00895149">
              <w:rPr>
                <w:rFonts w:ascii="Times New Roman" w:hAnsi="Times New Roman"/>
                <w:sz w:val="24"/>
                <w:u w:val="single"/>
              </w:rPr>
              <w:t>27,5 единиц</w:t>
            </w:r>
            <w:r>
              <w:rPr>
                <w:rFonts w:ascii="Times New Roman" w:hAnsi="Times New Roman"/>
                <w:sz w:val="24"/>
                <w:u w:val="single"/>
              </w:rPr>
              <w:t>;</w:t>
            </w:r>
          </w:p>
          <w:p w:rsidR="00895149" w:rsidRDefault="00895149" w:rsidP="009C31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количество работников должностной  </w:t>
            </w:r>
            <w:proofErr w:type="gramStart"/>
            <w:r>
              <w:rPr>
                <w:rFonts w:ascii="Times New Roman" w:hAnsi="Times New Roman"/>
                <w:sz w:val="24"/>
              </w:rPr>
              <w:t>инструкцией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которых предусмотрено выполнение функций по предупреждению  коррупции - 2 единицы </w:t>
            </w:r>
            <w:r w:rsidR="009C31E8">
              <w:rPr>
                <w:rFonts w:ascii="Times New Roman" w:hAnsi="Times New Roman"/>
                <w:sz w:val="24"/>
              </w:rPr>
              <w:t xml:space="preserve"> </w:t>
            </w:r>
            <w:r w:rsidR="009C31E8" w:rsidRPr="009C31E8">
              <w:rPr>
                <w:rFonts w:ascii="Times New Roman" w:hAnsi="Times New Roman"/>
                <w:b/>
                <w:sz w:val="24"/>
                <w:u w:val="single"/>
              </w:rPr>
              <w:t>7,27 %</w:t>
            </w:r>
            <w:r w:rsidR="009C31E8">
              <w:rPr>
                <w:rFonts w:ascii="Times New Roman" w:hAnsi="Times New Roman"/>
                <w:sz w:val="24"/>
              </w:rPr>
              <w:t xml:space="preserve"> </w:t>
            </w:r>
          </w:p>
          <w:p w:rsidR="004150B8" w:rsidRDefault="004150B8" w:rsidP="009C3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8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1E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C31E8">
              <w:rPr>
                <w:rFonts w:ascii="Times New Roman" w:hAnsi="Times New Roman"/>
                <w:b/>
                <w:color w:val="auto"/>
                <w:sz w:val="24"/>
              </w:rPr>
              <w:t>4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6BEC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6BEC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6BEC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6BEC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6BEC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6BEC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6BEC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Укомплектованность подразделения (должностей, в функции которых включено предупреждение коррупции в организации)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85%;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если 85% и более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1E8" w:rsidRDefault="005D6543" w:rsidP="009C31E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9C31E8">
              <w:rPr>
                <w:rFonts w:ascii="Times New Roman" w:hAnsi="Times New Roman"/>
                <w:color w:val="auto"/>
                <w:sz w:val="24"/>
                <w:szCs w:val="24"/>
              </w:rPr>
              <w:t>Штатная численность работников, должностной инструкцией которых предусмотрено выполнение функций по предупреждению коррупции –</w:t>
            </w:r>
            <w:r w:rsidRPr="009C31E8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2 единицы;</w:t>
            </w:r>
          </w:p>
          <w:p w:rsidR="004150B8" w:rsidRPr="009C31E8" w:rsidRDefault="009C31E8" w:rsidP="009C31E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фактическая </w:t>
            </w:r>
            <w:r w:rsidR="005D6543" w:rsidRPr="009C31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численность указанных работников –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2</w:t>
            </w:r>
            <w:r w:rsidR="005D6543" w:rsidRPr="009C31E8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единицы.</w:t>
            </w:r>
          </w:p>
          <w:p w:rsidR="004150B8" w:rsidRPr="009C31E8" w:rsidRDefault="005D6543" w:rsidP="009C31E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u w:val="single"/>
              </w:rPr>
            </w:pPr>
            <w:r w:rsidRPr="009C31E8">
              <w:rPr>
                <w:rFonts w:ascii="Times New Roman" w:hAnsi="Times New Roman"/>
                <w:b/>
                <w:color w:val="auto"/>
                <w:sz w:val="28"/>
                <w:u w:val="single"/>
              </w:rPr>
              <w:t>100%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2E3CED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1E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C31E8">
              <w:rPr>
                <w:rFonts w:ascii="Times New Roman" w:hAnsi="Times New Roman"/>
                <w:b/>
                <w:color w:val="auto"/>
                <w:sz w:val="24"/>
              </w:rPr>
              <w:t>2 балла</w:t>
            </w:r>
          </w:p>
        </w:tc>
      </w:tr>
      <w:tr w:rsidR="004150B8" w:rsidTr="00902AE5">
        <w:trPr>
          <w:trHeight w:val="4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(в %) специалистов, в функции которых включено предупреждение коррупции в организации, имеющих опыт работы в указанной сфере более 2 лет, к фактической численности указанной категории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50%;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 – если 50% и более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1E8" w:rsidRDefault="005D65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1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учреждении </w:t>
            </w:r>
          </w:p>
          <w:p w:rsidR="004150B8" w:rsidRPr="009C31E8" w:rsidRDefault="009C31E8" w:rsidP="00AC67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1E8">
              <w:rPr>
                <w:rFonts w:ascii="Times New Roman" w:hAnsi="Times New Roman"/>
                <w:color w:val="auto"/>
                <w:sz w:val="24"/>
                <w:szCs w:val="24"/>
              </w:rPr>
              <w:t>Пивоварова Е.Ф</w:t>
            </w:r>
            <w:r w:rsidR="005D6543" w:rsidRPr="009C31E8">
              <w:rPr>
                <w:rFonts w:ascii="Times New Roman" w:hAnsi="Times New Roman"/>
                <w:color w:val="auto"/>
                <w:sz w:val="24"/>
                <w:szCs w:val="24"/>
              </w:rPr>
              <w:t>. назначена лицом, ответственным за профилактику коррупционных нар</w:t>
            </w:r>
            <w:r w:rsidR="005D6543" w:rsidRPr="009C31E8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ушений (опыт работы по против</w:t>
            </w:r>
            <w:r w:rsidRPr="009C31E8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одействию коррупции – 6 лет</w:t>
            </w:r>
            <w:r w:rsidR="005D6543" w:rsidRPr="009C31E8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C31E8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Усенко А.Н. </w:t>
            </w:r>
            <w:r w:rsidR="005D6543" w:rsidRPr="009C31E8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назначена лицом, замещающим ее на время отсутствия (опят работы </w:t>
            </w:r>
            <w:r w:rsidRPr="009C31E8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по пр</w:t>
            </w:r>
            <w:r w:rsid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отиводействию коррупции – 8 лет</w:t>
            </w:r>
            <w:r w:rsidR="005D6543" w:rsidRPr="009C31E8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) </w:t>
            </w:r>
            <w:r w:rsidR="00AC67DD">
              <w:rPr>
                <w:color w:val="auto"/>
                <w:sz w:val="24"/>
                <w:szCs w:val="24"/>
              </w:rPr>
              <w:t xml:space="preserve"> </w:t>
            </w:r>
            <w:r w:rsidR="005D6543" w:rsidRPr="009C31E8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50%</w:t>
            </w: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1E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31E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0,5 балла</w:t>
            </w: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1E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плана мероприятий по предупреждению коррупции на календарный год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4D" w:rsidRDefault="005D6543" w:rsidP="007211CD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211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План мероприятий учреждения по противодействию коррупции на 2025 </w:t>
            </w:r>
            <w:r w:rsidR="007211CD" w:rsidRPr="007211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утвержден приказом от 09.01.2025  № 18 </w:t>
            </w:r>
            <w:r w:rsidR="007211C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7211CD" w:rsidRPr="007211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Приказом от 28.03.2025 года  № 80 внесены изменения в план мероприятий по противодействию коррупции ГБУСОН РО </w:t>
            </w:r>
          </w:p>
          <w:p w:rsidR="004150B8" w:rsidRPr="007211CD" w:rsidRDefault="007211CD" w:rsidP="007211C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1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 ЦСПСД Советского района»  на 2025 год</w:t>
            </w:r>
          </w:p>
          <w:p w:rsidR="004150B8" w:rsidRPr="007211CD" w:rsidRDefault="004150B8" w:rsidP="007211C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7211CD" w:rsidRDefault="005D6543" w:rsidP="007211C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211C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балла</w:t>
            </w: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перечня коррупционно-опасных должностей, утвержденного локальным актом организации.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Исходя из целей и задач деятельности по предупреждению коррупции, методических рекомендаций Министерства труда и социальной защиты Российской Федерации, в перечень коррупционно-опасных должностей могут включаться: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руководитель, заместители руководителя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организации;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руководители, заместители руководителей структурных подразделений организации (филиалы, управления, отделы и т.п.)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главный бухгалтер организации и иные лица, осуществляющие учет финансово-хозяйственной деятельности организации;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участие в закупках товаров, работ и услуг;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осуществление учета, хранения, материальных ценностей организации;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должности, замещение которых предусматривает защиту интересов организации в судах, контрольно-надзорных органах. 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- 3 (при отсутствии перечня)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- 0,5) – за каждую должность, 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включенную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перечень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663966" w:rsidRDefault="005D6543" w:rsidP="0066396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3966">
              <w:rPr>
                <w:rFonts w:ascii="Times New Roman" w:hAnsi="Times New Roman"/>
                <w:color w:val="auto"/>
                <w:sz w:val="24"/>
                <w:szCs w:val="24"/>
              </w:rPr>
              <w:t>Перечень коррупционно-опасных должностей утве</w:t>
            </w:r>
            <w:r w:rsidR="00D6772F" w:rsidRPr="006639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ржден приказом учреждения от </w:t>
            </w:r>
            <w:r w:rsidR="00D6772F" w:rsidRPr="00663966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10.01.2022</w:t>
            </w:r>
            <w:r w:rsidR="00D6772F" w:rsidRPr="006639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№ </w:t>
            </w:r>
            <w:r w:rsidR="00663966">
              <w:rPr>
                <w:rFonts w:ascii="Times New Roman" w:hAnsi="Times New Roman"/>
                <w:color w:val="auto"/>
                <w:sz w:val="24"/>
                <w:szCs w:val="24"/>
              </w:rPr>
              <w:t>01</w:t>
            </w:r>
          </w:p>
          <w:p w:rsidR="004150B8" w:rsidRPr="00663966" w:rsidRDefault="005D6543" w:rsidP="0066396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3966">
              <w:rPr>
                <w:rFonts w:ascii="Times New Roman" w:hAnsi="Times New Roman"/>
                <w:color w:val="auto"/>
                <w:sz w:val="24"/>
                <w:szCs w:val="24"/>
              </w:rPr>
              <w:t>В перечень включены должности:</w:t>
            </w:r>
          </w:p>
          <w:p w:rsidR="00663966" w:rsidRPr="00663966" w:rsidRDefault="00663966" w:rsidP="0066396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директор, г</w:t>
            </w:r>
            <w:r w:rsidRPr="006639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лавный бухгалтер, бухгалтер, экономист, инспектор по кадрам, заведующий хозяйством, медицинская сестра, заведующий отделением, социальный педагог, педагог - психолог, специалист по социальной работе, инструктор по труду, музыкальный руководитель, психолог,  </w:t>
            </w:r>
            <w:r w:rsidRPr="0066396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юрисконсульт.</w:t>
            </w:r>
          </w:p>
          <w:p w:rsidR="004150B8" w:rsidRPr="00663966" w:rsidRDefault="005D6543" w:rsidP="0066396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3966">
              <w:rPr>
                <w:rFonts w:ascii="Times New Roman" w:hAnsi="Times New Roman"/>
                <w:color w:val="auto"/>
                <w:sz w:val="24"/>
                <w:szCs w:val="24"/>
              </w:rPr>
              <w:t>В перечень не включена должность закупщика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216BEC"/>
                <w:sz w:val="20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216BEC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Pr="00663966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63966">
              <w:rPr>
                <w:rFonts w:ascii="Times New Roman" w:hAnsi="Times New Roman"/>
                <w:b/>
                <w:color w:val="auto"/>
                <w:sz w:val="24"/>
              </w:rPr>
              <w:t>2,5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62CD3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организации не реже 1 раза в год оценки коррупционных рисков, на основе которой формируется, обновляется перечень коррупционно-опасных должностей.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по результатам проведенной оценки обновление перечня не требуется, то ставится максимальный балл)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71034" w:rsidRDefault="005D65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1034">
              <w:rPr>
                <w:rFonts w:ascii="Times New Roman" w:hAnsi="Times New Roman"/>
                <w:color w:val="auto"/>
                <w:sz w:val="24"/>
                <w:szCs w:val="24"/>
              </w:rPr>
              <w:t>Оценка коррупционных рисков в 2025 году проведена, обновление перечня коррупционно-опасных должнос</w:t>
            </w:r>
            <w:r w:rsidR="004077CA" w:rsidRPr="00C71034">
              <w:rPr>
                <w:rFonts w:ascii="Times New Roman" w:hAnsi="Times New Roman"/>
                <w:color w:val="auto"/>
                <w:sz w:val="24"/>
                <w:szCs w:val="24"/>
              </w:rPr>
              <w:t>тей в 2025 году не требовалось</w:t>
            </w:r>
            <w:r w:rsidR="00C71034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C710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протокол заседания комиссии по пр</w:t>
            </w:r>
            <w:r w:rsidR="004077CA" w:rsidRPr="00C71034">
              <w:rPr>
                <w:rFonts w:ascii="Times New Roman" w:hAnsi="Times New Roman"/>
                <w:color w:val="auto"/>
                <w:sz w:val="24"/>
                <w:szCs w:val="24"/>
              </w:rPr>
              <w:t>отиводействию коррупции от 29.09.2025 2025 № 04</w:t>
            </w:r>
            <w:r w:rsidRPr="00C710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71034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7103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балл</w:t>
            </w: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1.1.7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Ежегодное обновление перечня коррупционно-опасных функций организации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(если обновление не требуется, то ставится балл как за реализованное мероприятие)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034" w:rsidRDefault="005D6543" w:rsidP="004077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10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Оценка коррупционных рисков в 2025 году проведена, обновление перечня коррупционно-опасных функций в 2025 году </w:t>
            </w:r>
            <w:r w:rsidRPr="00C7103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 требовалось</w:t>
            </w:r>
            <w:r w:rsidR="00C71034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C710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протокол заседания комиссии по пр</w:t>
            </w:r>
            <w:r w:rsidR="004077CA" w:rsidRPr="00C710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отиводействию коррупции от 29.09.2025 </w:t>
            </w:r>
          </w:p>
          <w:p w:rsidR="004150B8" w:rsidRPr="00C71034" w:rsidRDefault="004077CA" w:rsidP="004077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10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 04</w:t>
            </w:r>
            <w:r w:rsidR="005D6543" w:rsidRPr="00C7103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71034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7103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1 балл</w:t>
            </w: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перечня нормативных правовых актов в сфере противодействия коррупции и локальных правовых актов организации в сфере предупреждения коррупции, ознакомление с которыми обязательно для лиц, принимаемых (назначаемых) на коррупционно-опасные должности в организацию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71034" w:rsidRDefault="005D65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1034">
              <w:rPr>
                <w:rFonts w:ascii="Times New Roman" w:hAnsi="Times New Roman"/>
                <w:color w:val="auto"/>
                <w:sz w:val="24"/>
                <w:szCs w:val="24"/>
              </w:rPr>
              <w:t>Перечень НПА и локальных актов в наличии, все работники, принимаемые на коррупционно-опасные должности, в 2025 году ознакомились с НПА под роспись в журнале</w:t>
            </w: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Pr="00C71034" w:rsidRDefault="004150B8" w:rsidP="004077C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71034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71034">
              <w:rPr>
                <w:rFonts w:ascii="Times New Roman" w:hAnsi="Times New Roman"/>
                <w:b/>
                <w:color w:val="auto"/>
                <w:sz w:val="24"/>
              </w:rPr>
              <w:t>1 балл</w:t>
            </w: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4150B8" w:rsidRPr="00C71034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116" w:hanging="16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локальных правовых актов организации по обеспечению исполнения антикоррупционного законодательства, в том числе: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утверждении антикоррупционной политики 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утверждении (принятии) кодекса этики 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служебного поведения работников организации;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положения о конфликте интересов в организации;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определении процедуры информирования работниками организации работодателя о случаях склонения их к совершению коррупционных нарушений и порядок рассмотрения соответствующей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положения о подразделении, в функции которого включаются мероприятия по противодействию коррупции или об утверждении должностного лица и работника организации, ответственных за разработку и реализацию мер по предупреждению коррупции;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утверждении перечня функций организации, выполнение которых связано с коррупционными рисками, и перечня должностей, исполнение </w:t>
            </w:r>
            <w:proofErr w:type="gramStart"/>
            <w:r>
              <w:rPr>
                <w:rFonts w:ascii="Times New Roman" w:hAnsi="Times New Roman"/>
                <w:sz w:val="24"/>
              </w:rPr>
              <w:t>обязанностей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при замещении которых наиболее подвержено коррупционным рискам (коррупционно-опасные должности)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установлении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порядка информирования работодателя о ставшей известной работнику информации о случаях совершения коррупционных правонарушений;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 </w:t>
            </w:r>
            <w:proofErr w:type="gramStart"/>
            <w:r>
              <w:rPr>
                <w:rFonts w:ascii="Times New Roman" w:hAnsi="Times New Roman"/>
                <w:sz w:val="24"/>
              </w:rPr>
              <w:t>определяющий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реализацию процедур, предусмотренных методическими рекомендациями Министерства труда и </w:t>
            </w:r>
            <w:r>
              <w:rPr>
                <w:rFonts w:ascii="Times New Roman" w:hAnsi="Times New Roman"/>
                <w:sz w:val="24"/>
              </w:rPr>
              <w:lastRenderedPageBreak/>
              <w:t>социальной защиты Российской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(специалиста) по предупреждению коррупции с подразделением (специалистом) по проведению закупок товаров, работ и услуг, ведение ежегодного декларирования о возможной личной заинтересованности и т.п.).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 – если все необходимые локальные акты приняты и находятся в актуальном состоянии;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– 2) – за каждый отсутствующий локальный акт или принятый локальный акт не соответствует требованиям законодательства Российской Федерации, или находится в </w:t>
            </w:r>
            <w:r>
              <w:rPr>
                <w:rFonts w:ascii="Times New Roman" w:hAnsi="Times New Roman"/>
                <w:sz w:val="24"/>
              </w:rPr>
              <w:lastRenderedPageBreak/>
              <w:t>неактуальной редакции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B290D"/>
                <w:sz w:val="20"/>
              </w:rPr>
            </w:pPr>
          </w:p>
          <w:p w:rsidR="004150B8" w:rsidRPr="0017689E" w:rsidRDefault="005D6543" w:rsidP="001768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Антикоррупционная по</w:t>
            </w:r>
            <w:r w:rsidR="00C71034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литика учреждения</w:t>
            </w:r>
            <w:r w:rsidR="004814A3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приложениями </w:t>
            </w:r>
            <w:r w:rsidR="00C71034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(приказ от </w:t>
            </w:r>
            <w:r w:rsidR="004814A3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11.08.</w:t>
            </w:r>
            <w:r w:rsidR="00C71034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2021 № 86</w:t>
            </w:r>
            <w:r w:rsidR="004814A3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="00C71034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4150B8" w:rsidRPr="0017689E" w:rsidRDefault="005D6543" w:rsidP="001768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Кодекс этики и служебного поведения работников </w:t>
            </w:r>
            <w:r w:rsidR="004814A3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учреждения (приказ от 19.10.2019  № 80</w:t>
            </w: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),</w:t>
            </w:r>
          </w:p>
          <w:p w:rsidR="004150B8" w:rsidRPr="0017689E" w:rsidRDefault="005D6543" w:rsidP="001768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Положение о конфликте интересов</w:t>
            </w:r>
            <w:r w:rsidR="004814A3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приложениями: типовые ситуации конфликта интересов и декларация конфликта интересов </w:t>
            </w: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="004814A3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приложение 2 к </w:t>
            </w: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приказ</w:t>
            </w:r>
            <w:r w:rsidR="004814A3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 </w:t>
            </w:r>
            <w:r w:rsidR="00D67066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от 11.08.2021  № 86</w:t>
            </w: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),</w:t>
            </w:r>
          </w:p>
          <w:p w:rsidR="004150B8" w:rsidRPr="0017689E" w:rsidRDefault="005D6543" w:rsidP="001768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Порядок уведомления работодателя о фактах обращения в целях склонения работников учреждения к совершению коррупционных правонарушений и р</w:t>
            </w:r>
            <w:r w:rsidR="00907C69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ассмотрения обращений (приложение 1 к </w:t>
            </w:r>
            <w:r w:rsidR="00A21968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приказ</w:t>
            </w:r>
            <w:r w:rsidR="00907C69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="00A21968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от 16.12.2019  №108</w:t>
            </w: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),</w:t>
            </w:r>
          </w:p>
          <w:p w:rsidR="004150B8" w:rsidRPr="0017689E" w:rsidRDefault="005D6543" w:rsidP="001768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приказ о назначении лица, ответственного за </w:t>
            </w: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профилактику коррупционных и иных правонарушений и работника, замещающего его на время отсутствия </w:t>
            </w:r>
            <w:r w:rsidR="00A817FF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и утверждения должностного регламента (приказ от 09.01.2018 № 11 внесены изменения приказ от 04.04.2019 № 38</w:t>
            </w: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),</w:t>
            </w:r>
          </w:p>
          <w:p w:rsidR="004150B8" w:rsidRPr="0017689E" w:rsidRDefault="005D6543" w:rsidP="0017689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Перечень коррупционно опасных функций и перечень должностей, замещение которых связано с коррупционно</w:t>
            </w:r>
            <w:r w:rsidR="006A2A61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опасными рисками (приказ </w:t>
            </w:r>
            <w:r w:rsidR="006A2A61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от 10.01.202</w:t>
            </w:r>
            <w:r w:rsid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</w:t>
            </w:r>
            <w:r w:rsidR="006A2A61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№ 0</w:t>
            </w:r>
            <w:r w:rsidR="00B617C4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17689E">
              <w:rPr>
                <w:rFonts w:ascii="Times New Roman" w:hAnsi="Times New Roman"/>
                <w:color w:val="auto"/>
                <w:sz w:val="24"/>
                <w:szCs w:val="24"/>
              </w:rPr>
              <w:t>),</w:t>
            </w:r>
            <w:r w:rsidR="0017689E">
              <w:rPr>
                <w:sz w:val="24"/>
                <w:szCs w:val="24"/>
              </w:rPr>
              <w:t xml:space="preserve"> </w:t>
            </w:r>
            <w:r w:rsidRPr="0017689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Порядок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порядок урегулирования конфликта и</w:t>
            </w:r>
            <w:r w:rsidR="00907C69" w:rsidRPr="0017689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нтересов </w:t>
            </w:r>
            <w:r w:rsidR="00907C69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(приложение 2  к приказу от 16.12.2019  №</w:t>
            </w:r>
            <w:r w:rsidR="00B617C4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07C69" w:rsidRPr="0017689E">
              <w:rPr>
                <w:rFonts w:ascii="Times New Roman" w:hAnsi="Times New Roman"/>
                <w:color w:val="auto"/>
                <w:sz w:val="24"/>
                <w:szCs w:val="24"/>
              </w:rPr>
              <w:t>108)</w:t>
            </w:r>
            <w:r w:rsidR="00BD7B37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="00907C69" w:rsidRPr="00176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4150B8" w:rsidRPr="00BD7B37" w:rsidRDefault="00BD7B37" w:rsidP="00BD7B3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BD7B37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риказ  </w:t>
            </w:r>
            <w:r w:rsidR="009D18D5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5D6543" w:rsidRPr="00BD7B37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б утверждении процедуры защиты работников, сообщивших о коррупционных</w:t>
            </w:r>
            <w:r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правонарушениях в деятельности </w:t>
            </w:r>
            <w:r w:rsidR="005D6543" w:rsidRPr="00BD7B37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организации от формальн</w:t>
            </w:r>
            <w:r w:rsidRPr="00BD7B37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ых и неформальных санкций (от 28.12.2014 №143</w:t>
            </w:r>
            <w:r w:rsidR="005D6543" w:rsidRPr="00BD7B37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),</w:t>
            </w:r>
          </w:p>
          <w:p w:rsidR="00B41ABE" w:rsidRDefault="005D6543" w:rsidP="00B41ABE">
            <w:pPr>
              <w:spacing w:after="0" w:line="240" w:lineRule="auto"/>
              <w:jc w:val="both"/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</w:pPr>
            <w:r w:rsidRPr="00B41AB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Порядок информирования работодателя о ставшей известной работнику информации о случаях совершения коррупционн</w:t>
            </w:r>
            <w:r w:rsidR="00B41ABE" w:rsidRPr="00B41AB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ых правонарушений</w:t>
            </w:r>
            <w:r w:rsidR="00B41AB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41ABE" w:rsidRPr="00B41AB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(приказ от  30.12.2025</w:t>
            </w:r>
            <w:r w:rsidR="00B41AB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№174),</w:t>
            </w:r>
          </w:p>
          <w:p w:rsidR="004150B8" w:rsidRPr="00B41ABE" w:rsidRDefault="004150B8" w:rsidP="00B41AB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Pr="0017689E" w:rsidRDefault="005D6543" w:rsidP="0017689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689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Положение о взаимодействии лица, ответственного за работу по профилактике коррупционных и иных правонарушений с иными подразделениями учреждения по вопросам </w:t>
            </w:r>
            <w:r w:rsidR="0017689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17689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ыявления личной заинтересованности работников, которая </w:t>
            </w:r>
            <w:r w:rsidRPr="0017689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приводит или может привести к конфликту интересов при осущ</w:t>
            </w:r>
            <w:r w:rsidR="00A21968" w:rsidRPr="0017689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ествлении закупок</w:t>
            </w:r>
            <w:r w:rsidR="006A2A61" w:rsidRPr="0017689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  (приложение 1 </w:t>
            </w:r>
            <w:r w:rsidR="00A21968" w:rsidRPr="0017689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приказ от10.06.2021 № 66</w:t>
            </w:r>
            <w:r w:rsidRPr="0017689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).</w:t>
            </w:r>
          </w:p>
          <w:p w:rsidR="004150B8" w:rsidRDefault="004150B8">
            <w:pPr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  <w:r>
              <w:rPr>
                <w:rFonts w:ascii="Times New Roman" w:hAnsi="Times New Roman"/>
                <w:b/>
                <w:color w:val="2E3CED"/>
                <w:sz w:val="24"/>
              </w:rPr>
              <w:lastRenderedPageBreak/>
              <w:t xml:space="preserve"> 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Pr="00BD7B37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D7B37">
              <w:rPr>
                <w:rFonts w:ascii="Times New Roman" w:hAnsi="Times New Roman"/>
                <w:b/>
                <w:color w:val="auto"/>
                <w:sz w:val="24"/>
              </w:rPr>
              <w:t>10 баллов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1.1.10.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прошиты, страницы пронумерованы и своевременно заполняются в полном объеме.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журналы:</w:t>
            </w:r>
          </w:p>
          <w:p w:rsidR="004150B8" w:rsidRDefault="005D6543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учета ознакомления лиц, принимаемых на коррупционно-опасные должности в организацию или замещающих указанные должности, с требованиями законодательства о противодействии коррупции и локальными правовыми актами организации по предупреждению коррупции; </w:t>
            </w:r>
          </w:p>
          <w:p w:rsidR="004150B8" w:rsidRDefault="005D6543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регистрации уведомлений о фактах обращения в целях склонения работников организации к совершению коррупционных правонарушений; </w:t>
            </w:r>
          </w:p>
          <w:p w:rsidR="004150B8" w:rsidRDefault="005D6543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уведомлений о возникшем конфликте интересов или о возможности его возникновения;</w:t>
            </w:r>
          </w:p>
          <w:p w:rsidR="004150B8" w:rsidRDefault="005D6543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регистрации ежегодных деклараций о возможной личной заинтересованности при осуществлении закупок товаров, работ и </w:t>
            </w:r>
            <w:r>
              <w:rPr>
                <w:rFonts w:ascii="Times New Roman" w:hAnsi="Times New Roman"/>
                <w:sz w:val="24"/>
              </w:rPr>
              <w:lastRenderedPageBreak/>
              <w:t>услуг;</w:t>
            </w:r>
          </w:p>
          <w:p w:rsidR="004150B8" w:rsidRDefault="005D6543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информации о ставших известными работнику случаях совершения коррупционных правонарушений.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минус 0,5 за каждый отсутствующий журнал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02AE5" w:rsidRDefault="005D6543" w:rsidP="00BD63F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2AE5">
              <w:rPr>
                <w:rFonts w:ascii="Times New Roman" w:hAnsi="Times New Roman"/>
                <w:color w:val="auto"/>
                <w:sz w:val="24"/>
                <w:szCs w:val="24"/>
              </w:rPr>
              <w:t>В учреждении имеются журналы:</w:t>
            </w:r>
          </w:p>
          <w:p w:rsidR="008E4DF8" w:rsidRPr="00902AE5" w:rsidRDefault="008E4DF8" w:rsidP="00BD63F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2AE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Журнал ознакомления работников учреждения с нормативными правовыми актами в сфере  антикоррупционного законодательства Российской Федерации и Ростовской области, регламентирующие вопросы противодействия коррупции, ознакомление  происходит ежегодно, с подписью работников учреждения;   </w:t>
            </w:r>
          </w:p>
          <w:p w:rsidR="008E4DF8" w:rsidRPr="00902AE5" w:rsidRDefault="008E4DF8" w:rsidP="00BD63F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2AE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 Журнал учета ознакомления лиц, принимаемых на коррупционно-опасные должности в организацию или замещающих указанные должности, с требованиями законодательства о противодействии коррупции и локальными правовыми актами организации по предупреждению коррупции; </w:t>
            </w:r>
          </w:p>
          <w:p w:rsidR="008E4DF8" w:rsidRPr="00902AE5" w:rsidRDefault="008E4DF8" w:rsidP="00BD63F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2AE5">
              <w:rPr>
                <w:rFonts w:ascii="Times New Roman" w:hAnsi="Times New Roman"/>
                <w:color w:val="auto"/>
                <w:sz w:val="24"/>
                <w:szCs w:val="24"/>
              </w:rPr>
              <w:t>- Журнала регистрации ежегодных деклараций о возможной личной заинтересованности при осуществлении закупок товаров,</w:t>
            </w:r>
            <w:r w:rsidR="00902AE5" w:rsidRPr="00902AE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работ и услуг в учреждении </w:t>
            </w:r>
          </w:p>
          <w:p w:rsidR="00902AE5" w:rsidRPr="00902AE5" w:rsidRDefault="008E4DF8" w:rsidP="00BD63F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2AE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Журнал о регистрации уведомлений работодателя о фактах обращения  в целях </w:t>
            </w:r>
            <w:r w:rsidRPr="00902AE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склонения работника к совершению  коррупционных правонарушений, регистрации уведомлений о возникновении личной заинтересованности при исполнении  должностных обязанностей, которая приводит или может привести к конфликту интересов. </w:t>
            </w:r>
          </w:p>
          <w:p w:rsidR="008E4DF8" w:rsidRPr="00902AE5" w:rsidRDefault="008E4DF8" w:rsidP="00902AE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2AE5">
              <w:rPr>
                <w:rFonts w:ascii="Times New Roman" w:hAnsi="Times New Roman"/>
                <w:color w:val="auto"/>
                <w:sz w:val="24"/>
                <w:szCs w:val="24"/>
              </w:rPr>
              <w:t>Журналы прошиты, страницы пронумерованы и своевременно заполняются в полном объеме.</w:t>
            </w: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02AE5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02AE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3 балла</w:t>
            </w: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1.1.11.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трудовые договоры работников, замещающих должности, включенные в перечень коррупционно-опасных должностей, включена антикоррупционная оговорка (антикоррупционные положения)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- 0,5) – за каждый факт отсутствия оговорки в трудовом договоре лица, замещающего соответствующую должность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BD63F0" w:rsidRDefault="00BD63F0" w:rsidP="00BD63F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D63F0">
              <w:rPr>
                <w:rFonts w:ascii="Times New Roman" w:hAnsi="Times New Roman"/>
                <w:color w:val="auto"/>
                <w:sz w:val="24"/>
                <w:szCs w:val="24"/>
              </w:rPr>
              <w:t>В учреждении 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5D6543" w:rsidRPr="00BD6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работников, замещающих должности, включенные в перечень коррупционно-опасных должностей. </w:t>
            </w:r>
          </w:p>
          <w:p w:rsidR="004150B8" w:rsidRPr="00BD63F0" w:rsidRDefault="005D6543" w:rsidP="00BD63F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BD63F0">
              <w:rPr>
                <w:rFonts w:ascii="Times New Roman" w:hAnsi="Times New Roman"/>
                <w:color w:val="auto"/>
                <w:sz w:val="24"/>
                <w:szCs w:val="24"/>
              </w:rPr>
              <w:t>Антикорр</w:t>
            </w:r>
            <w:r w:rsidR="00BD63F0" w:rsidRPr="00BD63F0">
              <w:rPr>
                <w:rFonts w:ascii="Times New Roman" w:hAnsi="Times New Roman"/>
                <w:color w:val="auto"/>
                <w:sz w:val="24"/>
                <w:szCs w:val="24"/>
              </w:rPr>
              <w:t>уционные</w:t>
            </w:r>
            <w:proofErr w:type="spellEnd"/>
            <w:r w:rsidR="00BD63F0" w:rsidRPr="00BD6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положения включены в 1</w:t>
            </w:r>
            <w:r w:rsidR="00BD63F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BD6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трудовых договоров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2E3CED"/>
                <w:sz w:val="20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862CD3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BD63F0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D63F0">
              <w:rPr>
                <w:rFonts w:ascii="Times New Roman" w:hAnsi="Times New Roman"/>
                <w:b/>
                <w:color w:val="auto"/>
                <w:sz w:val="24"/>
              </w:rPr>
              <w:t>5 баллов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«горячей линии» («телефона доверия») по вопросам противодействия коррупции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Pr="00BD7B37" w:rsidRDefault="005D6543" w:rsidP="00BD7B3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D7B37">
              <w:rPr>
                <w:rFonts w:ascii="Times New Roman" w:hAnsi="Times New Roman"/>
                <w:color w:val="auto"/>
                <w:sz w:val="24"/>
                <w:szCs w:val="24"/>
              </w:rPr>
              <w:t>В учреждении отсутствует телефон горячей линии по вопросам противодействия коррупции, выделенный приказом учреждения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Pr="00BD7B37" w:rsidRDefault="005D6543" w:rsidP="00BD7B3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BD7B37">
              <w:rPr>
                <w:rFonts w:ascii="Times New Roman" w:hAnsi="Times New Roman"/>
                <w:b/>
                <w:color w:val="auto"/>
                <w:sz w:val="24"/>
              </w:rPr>
              <w:t>0 баллов</w:t>
            </w:r>
          </w:p>
        </w:tc>
      </w:tr>
      <w:tr w:rsidR="004150B8">
        <w:tc>
          <w:tcPr>
            <w:tcW w:w="148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1.2. Показатели, отражающие текущую деятельность по предупреждению коррупц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ии и её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результаты</w:t>
            </w:r>
          </w:p>
        </w:tc>
      </w:tr>
      <w:tr w:rsidR="004150B8" w:rsidTr="00663966">
        <w:trPr>
          <w:trHeight w:val="74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Мероприятия, включенные в план по предупреждению коррупции в организации </w:t>
            </w:r>
            <w:r>
              <w:rPr>
                <w:rFonts w:ascii="Times New Roman" w:hAnsi="Times New Roman"/>
                <w:sz w:val="24"/>
              </w:rPr>
              <w:lastRenderedPageBreak/>
              <w:t>на отчетный период, не исполнены или не реализованы в срок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- 1 </w:t>
            </w:r>
            <w:r>
              <w:rPr>
                <w:rFonts w:ascii="Times New Roman" w:hAnsi="Times New Roman"/>
                <w:sz w:val="24"/>
              </w:rPr>
              <w:br/>
              <w:t xml:space="preserve">за каждое не </w:t>
            </w:r>
            <w:r>
              <w:rPr>
                <w:rFonts w:ascii="Times New Roman" w:hAnsi="Times New Roman"/>
                <w:sz w:val="24"/>
              </w:rPr>
              <w:lastRenderedPageBreak/>
              <w:t>исполненное в срок мероприятие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02AE5" w:rsidRDefault="005D65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2AE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Все мероприятия, включенные в план мероприятий по противодействию коррупции </w:t>
            </w:r>
            <w:r w:rsidRPr="00902AE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учреждения на 2025 год, исполнены в срок.</w:t>
            </w: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02AE5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02AE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0 баллов</w:t>
            </w: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Сообщения о заключении трудового договора с бывшим государственным или муниципальным служащим направляются представителю нанимателя (работодателю) государственного (муниципального) служащего в установленный срок (если оснований для направления сообщений не возникало, то ставится максимальный балл)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– 3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каждый факт не направления сообщения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e"/>
                <w:rFonts w:ascii="Times New Roman" w:hAnsi="Times New Roman"/>
                <w:color w:val="2E3CED"/>
                <w:sz w:val="20"/>
              </w:rPr>
              <w:t>.</w:t>
            </w:r>
          </w:p>
          <w:p w:rsidR="004150B8" w:rsidRPr="00B27E6E" w:rsidRDefault="005D6543" w:rsidP="00BD63F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7E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2025 году учреждением </w:t>
            </w:r>
            <w:r w:rsidRPr="00B27E6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заключен</w:t>
            </w:r>
            <w:r w:rsidR="00BD63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27E6E">
              <w:rPr>
                <w:rFonts w:ascii="Times New Roman" w:hAnsi="Times New Roman"/>
                <w:color w:val="auto"/>
                <w:sz w:val="24"/>
                <w:szCs w:val="24"/>
              </w:rPr>
              <w:t>1 трудовой договор с бывшим государственным (муниципальным) служащим, сообщ</w:t>
            </w:r>
            <w:r w:rsidRPr="00B27E6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ение о заключении трудового договора </w:t>
            </w:r>
            <w:r w:rsidRPr="00B27E6E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направлено</w:t>
            </w:r>
            <w:r w:rsidRPr="00B27E6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работодателю в установленный срок (10 дней).</w:t>
            </w:r>
          </w:p>
          <w:p w:rsidR="004150B8" w:rsidRDefault="004150B8" w:rsidP="00B27E6E">
            <w:pPr>
              <w:spacing w:after="0" w:line="240" w:lineRule="auto"/>
              <w:jc w:val="center"/>
              <w:rPr>
                <w:rFonts w:ascii="Times New Roman" w:hAnsi="Times New Roman"/>
                <w:color w:val="862CD3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Pr="00B27E6E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27E6E">
              <w:rPr>
                <w:rFonts w:ascii="Times New Roman" w:hAnsi="Times New Roman"/>
                <w:b/>
                <w:color w:val="auto"/>
                <w:sz w:val="24"/>
              </w:rPr>
              <w:t>2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62CD3"/>
                <w:sz w:val="24"/>
              </w:rPr>
            </w:pPr>
          </w:p>
          <w:p w:rsidR="004150B8" w:rsidRDefault="004150B8" w:rsidP="00B27E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66396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(процентов) лиц, поступивших на работу в организацию, с которыми работником, в функции которого включено предупреждение коррупции, была проведена беседа (консультация) по вопросам реализации антикоррупционной политики организации (под подпись) от общего числа лиц, поступивших на работу в организацию лиц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>если менее 100 %;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  <w:r>
              <w:rPr>
                <w:rFonts w:ascii="Times New Roman" w:hAnsi="Times New Roman"/>
                <w:sz w:val="24"/>
              </w:rPr>
              <w:br/>
              <w:t>если 100 %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B27E6E" w:rsidRDefault="00BD63F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="005D6543" w:rsidRPr="00B27E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</w:t>
            </w:r>
            <w:r w:rsidR="00B27E6E" w:rsidRPr="00B27E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025 году в учреждение принято </w:t>
            </w:r>
            <w:r w:rsidR="0015155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5D6543" w:rsidRPr="00B27E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работников, консультация по вопросам реализации антикорру</w:t>
            </w:r>
            <w:r w:rsidR="00B27E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пционной политики проведена с </w:t>
            </w:r>
            <w:r w:rsidR="0015155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5D6543" w:rsidRPr="00B27E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работниками под роспись в журнале.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2E3CED"/>
                <w:sz w:val="20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862CD3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B27E6E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27E6E">
              <w:rPr>
                <w:rFonts w:ascii="Times New Roman" w:hAnsi="Times New Roman"/>
                <w:b/>
                <w:color w:val="auto"/>
                <w:sz w:val="24"/>
              </w:rPr>
              <w:t>1,5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62CD3"/>
                <w:sz w:val="24"/>
              </w:rPr>
            </w:pPr>
          </w:p>
        </w:tc>
      </w:tr>
      <w:tr w:rsidR="004150B8" w:rsidTr="00146A2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возможности получить консультацию по вопросам предупреждения коррупции в дистанционном режиме (консультации предоставляются по электронной почте или с использованием специальной электронной формы)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146A27">
            <w:pPr>
              <w:spacing w:after="0" w:line="240" w:lineRule="auto"/>
              <w:jc w:val="center"/>
              <w:rPr>
                <w:rFonts w:ascii="Times New Roman" w:hAnsi="Times New Roman"/>
                <w:color w:val="862CD3"/>
                <w:sz w:val="20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Предоставлена возможность получить консультацию </w:t>
            </w:r>
            <w:r w:rsidR="005D6543" w:rsidRPr="00146A27">
              <w:rPr>
                <w:rFonts w:ascii="Times New Roman" w:hAnsi="Times New Roman"/>
                <w:color w:val="auto"/>
                <w:sz w:val="24"/>
                <w:szCs w:val="24"/>
              </w:rPr>
              <w:t>с помощью формы обратной связи, размещенной на сайте учреждения</w:t>
            </w:r>
            <w:r w:rsidR="005D6543">
              <w:rPr>
                <w:rFonts w:ascii="Times New Roman" w:hAnsi="Times New Roman"/>
                <w:color w:val="862CD3"/>
                <w:sz w:val="20"/>
              </w:rPr>
              <w:t>.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color w:val="862CD3"/>
                <w:sz w:val="20"/>
              </w:rPr>
            </w:pPr>
            <w:r>
              <w:rPr>
                <w:rFonts w:ascii="Times New Roman" w:hAnsi="Times New Roman"/>
                <w:color w:val="862CD3"/>
                <w:sz w:val="20"/>
              </w:rPr>
              <w:t xml:space="preserve"> </w:t>
            </w:r>
          </w:p>
          <w:p w:rsidR="004150B8" w:rsidRDefault="004150B8" w:rsidP="00BD63F0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146A27" w:rsidRDefault="005D6543" w:rsidP="00BD63F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146A27">
              <w:rPr>
                <w:rFonts w:ascii="Times New Roman" w:hAnsi="Times New Roman"/>
                <w:b/>
                <w:color w:val="auto"/>
                <w:sz w:val="24"/>
              </w:rPr>
              <w:t>0,5 баллов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62CD3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663966">
        <w:trPr>
          <w:trHeight w:val="401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(процентов) уведомлений о фактах обращения в целях склонения работника организации к совершению коррупционных правонарушений, по которым подразделением (работником) в функции которых включено предупреждение коррупции, организована соответствующая проверка, от общего числа вышеуказанных уведомлений 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указанные уведомления не поступали, то ставится максимальный балл)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 xml:space="preserve">если менее </w:t>
            </w:r>
          </w:p>
          <w:p w:rsidR="004150B8" w:rsidRDefault="005D654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100 %;</w:t>
            </w:r>
          </w:p>
          <w:p w:rsidR="004150B8" w:rsidRDefault="004150B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  <w:r>
              <w:rPr>
                <w:rFonts w:ascii="Times New Roman" w:hAnsi="Times New Roman"/>
                <w:sz w:val="24"/>
              </w:rPr>
              <w:br/>
              <w:t>если 100 %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2D758C" w:rsidRDefault="005D6543" w:rsidP="0088395F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758C">
              <w:rPr>
                <w:rFonts w:ascii="Times New Roman" w:hAnsi="Times New Roman"/>
                <w:color w:val="auto"/>
                <w:sz w:val="24"/>
                <w:szCs w:val="24"/>
              </w:rPr>
              <w:t>В 2025 году в учреждение н</w:t>
            </w:r>
            <w:r w:rsidRPr="002D758C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е поступали уведомления</w:t>
            </w:r>
            <w:r w:rsidRPr="002D75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о фактах обращения в целях склонения работника организации к совершению коррупционных правонарушений</w:t>
            </w:r>
          </w:p>
          <w:p w:rsidR="004150B8" w:rsidRPr="002D758C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Pr="002D758C" w:rsidRDefault="005D65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75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4150B8" w:rsidRPr="002D758C" w:rsidRDefault="004150B8" w:rsidP="002D75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2D758C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75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1,5 балла</w:t>
            </w:r>
          </w:p>
          <w:p w:rsidR="004150B8" w:rsidRPr="002D758C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2D758C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2D758C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2D758C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2D758C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150B8" w:rsidTr="0066396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(процентов) работников, замещающих коррупционно-опасные должности, ознакомленных с нормативными правовыми актами, локальными правовыми актами организации в сфере противодействия коррупции (под подпись) от общего числа указанных работников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>менее 75 %;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 –</w:t>
            </w:r>
            <w:r>
              <w:rPr>
                <w:rFonts w:ascii="Times New Roman" w:hAnsi="Times New Roman"/>
                <w:sz w:val="24"/>
              </w:rPr>
              <w:br/>
              <w:t>если от 75 % до 85 %;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</w:p>
          <w:p w:rsidR="004150B8" w:rsidRDefault="005D654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85 % и более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15155B" w:rsidRDefault="0015155B" w:rsidP="0088395F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155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учреждении </w:t>
            </w:r>
            <w:r w:rsidR="0088395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="005D6543" w:rsidRPr="0015155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работников, замещающих коррупционно-опасные </w:t>
            </w:r>
            <w:r w:rsidRPr="0015155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должности, из них в 2025 году </w:t>
            </w:r>
            <w:r w:rsidR="0088395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="005D6543" w:rsidRPr="0015155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работников </w:t>
            </w:r>
            <w:r w:rsidR="005D6543" w:rsidRPr="0015155B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(100%) б</w:t>
            </w:r>
            <w:r w:rsidR="005D6543" w:rsidRPr="0015155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ыли ознакомлены с НПА и локальными правовыми актами в сфере противодействия коррупции под роспись в журнале</w:t>
            </w:r>
          </w:p>
          <w:p w:rsidR="004150B8" w:rsidRDefault="004150B8" w:rsidP="0088395F">
            <w:pPr>
              <w:spacing w:after="0" w:line="240" w:lineRule="auto"/>
              <w:jc w:val="both"/>
              <w:rPr>
                <w:rFonts w:ascii="Times New Roman" w:hAnsi="Times New Roman"/>
                <w:color w:val="2E3CED"/>
                <w:sz w:val="20"/>
              </w:rPr>
            </w:pPr>
          </w:p>
          <w:p w:rsidR="004150B8" w:rsidRDefault="004150B8" w:rsidP="0088395F">
            <w:pPr>
              <w:spacing w:after="0" w:line="240" w:lineRule="auto"/>
              <w:jc w:val="both"/>
              <w:rPr>
                <w:rFonts w:ascii="Times New Roman" w:hAnsi="Times New Roman"/>
                <w:color w:val="862CD3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146A27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146A27">
              <w:rPr>
                <w:rFonts w:ascii="Times New Roman" w:hAnsi="Times New Roman"/>
                <w:b/>
                <w:color w:val="auto"/>
                <w:sz w:val="24"/>
              </w:rPr>
              <w:t>1,5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62CD3"/>
                <w:sz w:val="24"/>
              </w:rPr>
            </w:pPr>
          </w:p>
        </w:tc>
      </w:tr>
      <w:tr w:rsidR="004150B8" w:rsidTr="0066396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лекций, семинаров и иных обучающих мероприятий с работниками организации, замещающими коррупционно-опасные должности  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</w:t>
            </w:r>
            <w:r>
              <w:rPr>
                <w:rFonts w:ascii="Times New Roman" w:hAnsi="Times New Roman"/>
                <w:sz w:val="24"/>
              </w:rPr>
              <w:br/>
              <w:t>если мероприятия не проводились;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0,5 – 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проведено 1 </w:t>
            </w:r>
            <w:r>
              <w:rPr>
                <w:rFonts w:ascii="Times New Roman" w:hAnsi="Times New Roman"/>
                <w:sz w:val="24"/>
              </w:rPr>
              <w:lastRenderedPageBreak/>
              <w:t>мероприятие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</w:t>
            </w:r>
            <w:r>
              <w:rPr>
                <w:rFonts w:ascii="Times New Roman" w:hAnsi="Times New Roman"/>
                <w:sz w:val="24"/>
              </w:rPr>
              <w:br/>
              <w:t>если проведено 2 и более мероприятий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88395F" w:rsidRDefault="005D6543" w:rsidP="0088395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395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 2025 году в учреждении </w:t>
            </w:r>
            <w:proofErr w:type="gramStart"/>
            <w:r w:rsidRPr="0088395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проведены</w:t>
            </w:r>
            <w:proofErr w:type="gramEnd"/>
            <w:r w:rsidRPr="0088395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88395F" w:rsidRDefault="0088395F" w:rsidP="0088395F">
            <w:pPr>
              <w:spacing w:after="0" w:line="240" w:lineRule="auto"/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88395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17.01.2025 круглый стол  на тему </w:t>
            </w:r>
          </w:p>
          <w:p w:rsidR="004150B8" w:rsidRDefault="0088395F" w:rsidP="0088395F">
            <w:pPr>
              <w:spacing w:after="0" w:line="240" w:lineRule="auto"/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</w:pPr>
            <w:r w:rsidRPr="0088395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« Потребности и желания</w:t>
            </w:r>
            <w:r w:rsidR="005D6543" w:rsidRPr="0088395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»,</w:t>
            </w:r>
          </w:p>
          <w:p w:rsidR="00124D93" w:rsidRDefault="00124D93" w:rsidP="0088395F">
            <w:pPr>
              <w:spacing w:after="0" w:line="240" w:lineRule="auto"/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- 17.03</w:t>
            </w:r>
            <w:r w:rsidR="003D5C1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3A46C9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2025 </w:t>
            </w:r>
            <w:r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с</w:t>
            </w:r>
            <w:r w:rsidR="003A46C9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еминар </w:t>
            </w:r>
            <w:r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на тему «Правовые основы противодействия коррупции»;</w:t>
            </w:r>
          </w:p>
          <w:p w:rsidR="00124D93" w:rsidRDefault="00124D93" w:rsidP="00124D93">
            <w:pPr>
              <w:spacing w:after="0" w:line="240" w:lineRule="auto"/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-17.06</w:t>
            </w:r>
            <w:r w:rsidR="003D5C1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2025 обучающее мероприятие с </w:t>
            </w:r>
            <w:r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сотрудниками на тему « Меры профилактики </w:t>
            </w:r>
            <w:r w:rsidR="003D5C1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и  принципы  противодействия коррупции в учреждении</w:t>
            </w:r>
            <w:r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»;</w:t>
            </w:r>
          </w:p>
          <w:p w:rsidR="00124D93" w:rsidRPr="0088395F" w:rsidRDefault="00124D93" w:rsidP="0088395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3D5C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17.09.2025 </w:t>
            </w:r>
            <w:r w:rsidR="003D5C1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обучающее мероприятие с сотрудниками на тему « Ответственность за коррупционные правонарушения»;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862CD3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3D5C1B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D5C1B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1 балл</w:t>
            </w:r>
          </w:p>
          <w:p w:rsidR="004150B8" w:rsidRPr="0088395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Pr="00D7737F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D7737F">
              <w:rPr>
                <w:rFonts w:ascii="Times New Roman" w:hAnsi="Times New Roman"/>
                <w:b/>
                <w:color w:val="auto"/>
                <w:sz w:val="24"/>
              </w:rPr>
              <w:t>0,5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62CD3"/>
                <w:sz w:val="24"/>
              </w:rPr>
            </w:pPr>
          </w:p>
        </w:tc>
      </w:tr>
      <w:tr w:rsidR="004150B8" w:rsidTr="00E061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памяток, пособий и иных методических материалов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88395F" w:rsidRDefault="005D6543" w:rsidP="0088395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395F">
              <w:rPr>
                <w:rFonts w:ascii="Times New Roman" w:hAnsi="Times New Roman"/>
                <w:color w:val="auto"/>
                <w:sz w:val="24"/>
                <w:szCs w:val="24"/>
              </w:rPr>
              <w:t>В 2025 году в учреждении разработаны памятки и пособия:</w:t>
            </w:r>
          </w:p>
          <w:p w:rsidR="004150B8" w:rsidRPr="00A97B8B" w:rsidRDefault="0088395F" w:rsidP="0088395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 </w:t>
            </w:r>
            <w:r w:rsidRPr="00A97B8B">
              <w:rPr>
                <w:rFonts w:ascii="Times New Roman" w:hAnsi="Times New Roman"/>
                <w:color w:val="auto"/>
                <w:sz w:val="24"/>
                <w:szCs w:val="24"/>
              </w:rPr>
              <w:t>Памятка « Что нужно знать о коррупции»;</w:t>
            </w:r>
          </w:p>
          <w:p w:rsidR="0088395F" w:rsidRPr="00A97B8B" w:rsidRDefault="0088395F" w:rsidP="0088395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7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-Памятка « Могут ли гражданские служащие </w:t>
            </w:r>
            <w:r w:rsidR="00124D93" w:rsidRPr="00A97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97B8B">
              <w:rPr>
                <w:rFonts w:ascii="Times New Roman" w:hAnsi="Times New Roman"/>
                <w:color w:val="auto"/>
                <w:sz w:val="24"/>
                <w:szCs w:val="24"/>
              </w:rPr>
              <w:t>получать подарки</w:t>
            </w:r>
            <w:r w:rsidR="00124D93" w:rsidRPr="00A97B8B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4150B8" w:rsidRPr="0088395F" w:rsidRDefault="004150B8" w:rsidP="00A97B8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p w:rsidR="004150B8" w:rsidRPr="0088395F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4150B8" w:rsidRPr="0088395F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88395F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88395F">
              <w:rPr>
                <w:rFonts w:ascii="Times New Roman" w:hAnsi="Times New Roman"/>
                <w:b/>
                <w:color w:val="auto"/>
                <w:sz w:val="24"/>
              </w:rPr>
              <w:t>1,5 балла</w:t>
            </w:r>
          </w:p>
          <w:p w:rsidR="004150B8" w:rsidRPr="0088395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4150B8" w:rsidRPr="0088395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4150B8" w:rsidRPr="0088395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4150B8" w:rsidRPr="0088395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4150B8" w:rsidRPr="0088395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4150B8" w:rsidTr="0066396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Факты возбуждения в отношении работников организации дел о привлечении к уголовной ответственности за совершение преступлений коррупционной направленности, основанием для возбуждения которых послужили не материалы подразделения (работника), в функции которого включено предупреждение коррупции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5,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каждый факт возбуждения уголовного дела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B0B" w:rsidRDefault="005D65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9C3B0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2025 году </w:t>
            </w:r>
            <w:r w:rsidRPr="009C3B0B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факты </w:t>
            </w:r>
            <w:r w:rsidRPr="009C3B0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возбуждения в отношении работников учреждения дел о привлечении к уголовной ответственности за совершение преступлений коррупционной направленности </w:t>
            </w:r>
            <w:r w:rsidRPr="009C3B0B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отсутствовали</w:t>
            </w:r>
          </w:p>
          <w:p w:rsidR="004150B8" w:rsidRPr="009C3B0B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2E3CED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B0B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C3B0B">
              <w:rPr>
                <w:rFonts w:ascii="Times New Roman" w:hAnsi="Times New Roman"/>
                <w:b/>
                <w:color w:val="auto"/>
                <w:sz w:val="24"/>
              </w:rPr>
              <w:t>0 баллов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663966">
        <w:trPr>
          <w:trHeight w:val="355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1.2.10.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Доля (процентов) случаев возможности возникновения (возникновения) конфликта интересов, выявленных подразделением (специалистом), к общему количеству случаев возможности возникновения (возникновения) конфликта интересов в организации</w:t>
            </w:r>
            <w:proofErr w:type="gramEnd"/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>если менее 90 %;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</w:t>
            </w:r>
            <w:r>
              <w:rPr>
                <w:rFonts w:ascii="Times New Roman" w:hAnsi="Times New Roman"/>
                <w:sz w:val="24"/>
              </w:rPr>
              <w:br/>
              <w:t>если 90 % и более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B0B" w:rsidRDefault="005D65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B0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В 2025 году случаи конфликта интересов в учреждении не выявлены</w:t>
            </w:r>
          </w:p>
          <w:p w:rsidR="004150B8" w:rsidRPr="009C3B0B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Pr="009C3B0B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B0B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3B0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балл</w:t>
            </w:r>
          </w:p>
          <w:p w:rsidR="004150B8" w:rsidRPr="009C3B0B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B0B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C3B0B" w:rsidRDefault="004150B8" w:rsidP="009C3B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150B8" w:rsidTr="0066396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Применение мер дисциплинарной ответственности к работнику организации, сообщившему в правоохранительные или иные государственные органы или средства массовой информации о ставших ему известными фактах коррупции, осуществлено с нарушением требований локального правового акта организации 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  <w:proofErr w:type="gramEnd"/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3</w:t>
            </w:r>
            <w:r>
              <w:rPr>
                <w:rFonts w:ascii="Times New Roman" w:hAnsi="Times New Roman"/>
                <w:sz w:val="24"/>
              </w:rPr>
              <w:br/>
              <w:t>за каждый имеющийся факт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B0B" w:rsidRDefault="005D6543" w:rsidP="00FE6B3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3B0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2025 году меры дисциплинарной ответственности к работникам организации, сообщившим в правоохранительные или иные государственные органы или средства массовой информации о ставших им известными фактах коррупции, </w:t>
            </w:r>
          </w:p>
          <w:p w:rsidR="004150B8" w:rsidRPr="009C3B0B" w:rsidRDefault="005D6543" w:rsidP="00FE6B3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9C3B0B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не применялись</w:t>
            </w:r>
          </w:p>
          <w:p w:rsidR="004150B8" w:rsidRDefault="004150B8" w:rsidP="00FE6B37">
            <w:pPr>
              <w:spacing w:after="0" w:line="240" w:lineRule="auto"/>
              <w:jc w:val="both"/>
              <w:rPr>
                <w:rFonts w:ascii="Times New Roman" w:hAnsi="Times New Roman"/>
                <w:color w:val="2E3CED"/>
                <w:sz w:val="20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B0B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C3B0B">
              <w:rPr>
                <w:rFonts w:ascii="Times New Roman" w:hAnsi="Times New Roman"/>
                <w:b/>
                <w:color w:val="auto"/>
                <w:sz w:val="24"/>
              </w:rPr>
              <w:t>0 баллов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66396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proofErr w:type="gramStart"/>
            <w:r>
              <w:rPr>
                <w:rFonts w:ascii="Times New Roman" w:hAnsi="Times New Roman"/>
                <w:sz w:val="24"/>
                <w:u w:color="000000"/>
              </w:rPr>
              <w:t xml:space="preserve">Количество случаев восстановления работников организации, отмены приказа о наложении взыскания по результатам оспаривания взысканий за нарушение требований локальных правовых актов по предупреждению коррупции в организации по причине нарушения порядка привлечения к ответственности </w:t>
            </w:r>
            <w:r>
              <w:rPr>
                <w:rFonts w:ascii="Times New Roman" w:hAnsi="Times New Roman"/>
                <w:sz w:val="24"/>
                <w:u w:color="000000"/>
              </w:rPr>
              <w:lastRenderedPageBreak/>
              <w:t>(несоблюдение сроков привлечения к ответственности, нарушение процедуры наложения взыскания и т.д.), незаконности принятия решения о наложении взыскания и т.д.</w:t>
            </w:r>
            <w:proofErr w:type="gramEnd"/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 2</w:t>
            </w:r>
            <w:r>
              <w:rPr>
                <w:rFonts w:ascii="Times New Roman" w:hAnsi="Times New Roman"/>
                <w:sz w:val="24"/>
              </w:rPr>
              <w:br/>
              <w:t>за каждый случай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B0B" w:rsidRDefault="005D6543" w:rsidP="00B41A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3B0B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2025 году случаи  восстановления работников организации, отмены приказа о наложении взыскания по результатам оспаривания взысканий </w:t>
            </w:r>
            <w:r w:rsidRPr="009C3B0B">
              <w:rPr>
                <w:rStyle w:val="1e"/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отсутствуют</w:t>
            </w:r>
          </w:p>
          <w:p w:rsidR="004150B8" w:rsidRDefault="004150B8" w:rsidP="00B41A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E3CED"/>
                <w:sz w:val="20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C3B0B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C3B0B">
              <w:rPr>
                <w:rFonts w:ascii="Times New Roman" w:hAnsi="Times New Roman"/>
                <w:b/>
                <w:color w:val="auto"/>
                <w:sz w:val="24"/>
              </w:rPr>
              <w:t>0 баллов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</w:tc>
      </w:tr>
      <w:tr w:rsidR="004150B8">
        <w:trPr>
          <w:trHeight w:val="384"/>
        </w:trPr>
        <w:tc>
          <w:tcPr>
            <w:tcW w:w="148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II. Мероприятия по предупреждению коррупции при осуществлении закупок товаров работ и услуг</w:t>
            </w: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должностей, участвующих в процедуре закупок товаров работ и услуг, в перечне коррупционно-опасных должностей организации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150A2" w:rsidRDefault="005D6543" w:rsidP="00C150A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В 2025 году в процедуре закупок у</w:t>
            </w:r>
            <w:r w:rsidR="00AB6D12"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частвовали: директор (председатель комиссии),</w:t>
            </w: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B6D12"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специалист по социальной работе (секретарь), члены комиссии:</w:t>
            </w:r>
            <w:r w:rsid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B6D12"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главный бухгалтер</w:t>
            </w:r>
            <w:r w:rsidR="00C150A2"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, медсестра и завхоз. </w:t>
            </w: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Все должности работников, включенных в состав закупочной комиссии, включены в перечень коррупционно-опасных должностей.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2E3CED"/>
                <w:sz w:val="20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150A2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150A2">
              <w:rPr>
                <w:rFonts w:ascii="Times New Roman" w:hAnsi="Times New Roman"/>
                <w:b/>
                <w:color w:val="auto"/>
                <w:sz w:val="24"/>
              </w:rPr>
              <w:t>2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договорах на закупку товаров работ и услуг используется антикоррупционная оговорка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-0,5 за каждый договор без использования антикоррупционной оговорки с учетом требования законодательства по закупке товаров работ и услуг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150A2" w:rsidRDefault="005D6543" w:rsidP="0091644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2025 году учреждением </w:t>
            </w:r>
            <w:r w:rsidR="0091644D"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заключено 47</w:t>
            </w: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договоров</w:t>
            </w: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на закупку товаров, работ, услуг. В </w:t>
            </w:r>
            <w:r w:rsidR="0091644D"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43</w:t>
            </w: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договоров включена </w:t>
            </w: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антикоррупционная оговорка</w:t>
            </w:r>
          </w:p>
          <w:p w:rsidR="004150B8" w:rsidRPr="00C150A2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color w:val="862CD3"/>
                <w:sz w:val="20"/>
              </w:rPr>
            </w:pPr>
            <w:r>
              <w:rPr>
                <w:rFonts w:ascii="Times New Roman" w:hAnsi="Times New Roman"/>
                <w:color w:val="862CD3"/>
                <w:sz w:val="20"/>
                <w:u w:val="single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A97B8B" w:rsidRDefault="00A97B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97B8B">
              <w:rPr>
                <w:rFonts w:ascii="Times New Roman" w:hAnsi="Times New Roman"/>
                <w:b/>
                <w:color w:val="auto"/>
                <w:sz w:val="24"/>
              </w:rPr>
              <w:t>-2балла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62CD3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организации реализованы мероприятия по выявлению и минимизации коррупционных рисков при осуществлении закупок товаров,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работ и услуг для обеспечения нужд, в соответствии с рекомендациями Министерства труда и социальной защиты Российской Федерации 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150A2" w:rsidRDefault="005D6543" w:rsidP="00C150A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Мероприятия по выявлению и минимизации коррупционных рисков при осуществлении закупок товаров, работ и услуг для </w:t>
            </w: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обеспечения нужд учреждения были </w:t>
            </w: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реализованы в 2025 году</w:t>
            </w: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в соответствии с </w:t>
            </w: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приказом учреждения </w:t>
            </w:r>
          </w:p>
          <w:p w:rsidR="004150B8" w:rsidRPr="00C150A2" w:rsidRDefault="00C150A2" w:rsidP="00C150A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от 10.01. 2022 № 03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2E3CED"/>
                <w:sz w:val="20"/>
              </w:rPr>
            </w:pPr>
          </w:p>
          <w:p w:rsidR="004150B8" w:rsidRDefault="004150B8" w:rsidP="00C150A2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150A2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150A2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3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установлен порядок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150A2" w:rsidRDefault="005D6543" w:rsidP="00C150A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Порядок устано</w:t>
            </w:r>
            <w:r w:rsidR="00C150A2"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влен приказом учреждения от 10.06.</w:t>
            </w:r>
            <w:r w:rsid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2021 </w:t>
            </w:r>
            <w:r w:rsidR="00C150A2"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№66 </w:t>
            </w: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«Об утверждении Положения о взаимодействии должностного лица,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работников, которая приводит или может </w:t>
            </w:r>
            <w:r w:rsid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привести к конфликту интересов </w:t>
            </w:r>
            <w:r w:rsidRPr="00C150A2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при осуществлении закупок»</w:t>
            </w:r>
          </w:p>
          <w:p w:rsidR="004150B8" w:rsidRPr="00C150A2" w:rsidRDefault="004150B8" w:rsidP="00C150A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C150A2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150A2">
              <w:rPr>
                <w:rFonts w:ascii="Times New Roman" w:hAnsi="Times New Roman"/>
                <w:b/>
                <w:color w:val="auto"/>
                <w:sz w:val="24"/>
              </w:rPr>
              <w:t>2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 организации, в функции которого включено предупреждение коррупции, прошел повышение квалификации по дополнительной программе по вопросам, связанным с осуществлением закупок товаров, работ и услуг.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B27E6E" w:rsidRDefault="005D6543" w:rsidP="00E0617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7E6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2025 году лицо, ответственное за профилактику коррупционных и иных правонарушений,  повышение квалификации по вопросам, связанным </w:t>
            </w:r>
            <w:r w:rsidR="00B27E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27E6E">
              <w:rPr>
                <w:rStyle w:val="1e"/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с закупками</w:t>
            </w:r>
            <w:r w:rsidRPr="00B27E6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не проходило</w:t>
            </w:r>
          </w:p>
          <w:p w:rsidR="004150B8" w:rsidRPr="00B27E6E" w:rsidRDefault="004150B8" w:rsidP="00E0617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B27E6E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B27E6E" w:rsidRDefault="005D6543" w:rsidP="00C150A2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7E6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 баллов</w:t>
            </w: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сформированы профили работников, участвующих в закупках товаров, работ и услуг и профили исполнителей (соисполнителей) контракта.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E06177" w:rsidRDefault="005D6543" w:rsidP="00E0617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6177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учреждении </w:t>
            </w:r>
            <w:r w:rsidR="00E061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06177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не сформированы</w:t>
            </w:r>
            <w:r w:rsidRPr="00E06177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профили работников, участвующих в закупках товаров, работ и услуг и профили исполнителей (соисполнителей) контракта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E06177" w:rsidRDefault="00E061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0 баллов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Подразделением (специалистом) организации, в функции которого включено </w:t>
            </w:r>
            <w:r>
              <w:rPr>
                <w:rFonts w:ascii="Times New Roman" w:hAnsi="Times New Roman"/>
                <w:sz w:val="24"/>
              </w:rPr>
              <w:lastRenderedPageBreak/>
              <w:t>предупреждение коррупции, не реже одного раза в год проводятся консультативно-методические совещания, направленные на информирование работников, участвующих в закупках товаров, работ и услуг.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7C2AF0" w:rsidRDefault="005D6543" w:rsidP="007C2AF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C2AF0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2025 году лицом, ответственным за профилактику коррупционных и иных </w:t>
            </w:r>
            <w:r w:rsidRPr="007C2AF0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прав</w:t>
            </w:r>
            <w:r w:rsidR="009911AE" w:rsidRPr="007C2AF0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онарушений в учреждении, 14.01.2025  </w:t>
            </w:r>
            <w:r w:rsidRPr="007C2AF0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 проведено совещание на тему </w:t>
            </w:r>
            <w:r w:rsidR="007C2AF0" w:rsidRPr="007C2AF0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Алгоритм действий  для специалистов заказчика</w:t>
            </w:r>
            <w:r w:rsidR="007C2AF0" w:rsidRPr="007C2AF0">
              <w:rPr>
                <w:rFonts w:ascii="Times New Roman" w:hAnsi="Times New Roman"/>
                <w:color w:val="auto"/>
                <w:sz w:val="24"/>
                <w:szCs w:val="24"/>
              </w:rPr>
              <w:t>, осуществляющих закупки товаров, работ, услуг в соответствии с федеральным законом ФЗ 44 от 05.04.2013 года</w:t>
            </w:r>
            <w:r w:rsidR="007C2A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C2AF0" w:rsidRPr="007C2A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 О контрактной системе  в сфере закупок товаров, работ услуг для обеспечения государственных и муниципальных нужд </w:t>
            </w:r>
            <w:r w:rsidRPr="007C2AF0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для работников, участвующих в закупках товаров, работ и услуг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2E3CED"/>
                <w:sz w:val="20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7C2AF0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7C2AF0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1 балл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осуществляется ежегодный анализ и изучение требований, представлений и иных писем уполномоченных органов (ФАС России, контрольно-счетных органов, казначейства, органов прокуратуры), содержащих сведения о нарушениях законодательства в сфере закупок товаров, работ и услуг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случае отсутствия в отчетном периоде указанных писем, ставится максимальный балл)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B27E6E" w:rsidRDefault="005D6543" w:rsidP="00B27E6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B27E6E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2025 году требования, представления и иные письма уполномоченных органов, содержащих сведения о нарушениях законодательства в сфере закупок товаров, работ и услуг </w:t>
            </w:r>
            <w:r w:rsidRPr="00B27E6E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отсутствовали</w:t>
            </w:r>
          </w:p>
          <w:p w:rsidR="004150B8" w:rsidRPr="00B27E6E" w:rsidRDefault="004150B8" w:rsidP="00B27E6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u w:val="single"/>
              </w:rPr>
            </w:pPr>
          </w:p>
          <w:p w:rsidR="004150B8" w:rsidRDefault="004150B8" w:rsidP="00B27E6E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B27E6E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27E6E">
              <w:rPr>
                <w:rFonts w:ascii="Times New Roman" w:hAnsi="Times New Roman"/>
                <w:b/>
                <w:color w:val="auto"/>
                <w:sz w:val="24"/>
              </w:rPr>
              <w:t>2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в организации специальных программных продуктов для проверки контрагентов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 w:rsidP="0091644D">
            <w:pPr>
              <w:spacing w:after="0" w:line="240" w:lineRule="auto"/>
              <w:jc w:val="both"/>
              <w:rPr>
                <w:rFonts w:ascii="Times New Roman" w:hAnsi="Times New Roman"/>
                <w:color w:val="2E3CED"/>
                <w:sz w:val="20"/>
              </w:rPr>
            </w:pP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В 2025 году для проверки контрагентов в учреждении использовались следующие прог</w:t>
            </w:r>
            <w:r w:rsidR="0091644D"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>раммные продукты сайт ФНС Выписка из ЕГРЮЛ/ЕГРИП РТС «Тендер</w:t>
            </w:r>
            <w:r w:rsidR="0091644D">
              <w:rPr>
                <w:rStyle w:val="1e"/>
                <w:rFonts w:ascii="Times New Roman" w:hAnsi="Times New Roman"/>
                <w:color w:val="2E3CED"/>
                <w:sz w:val="20"/>
              </w:rPr>
              <w:t xml:space="preserve">» 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2E3CED"/>
                <w:sz w:val="20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1644D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1644D">
              <w:rPr>
                <w:rFonts w:ascii="Times New Roman" w:hAnsi="Times New Roman"/>
                <w:b/>
                <w:color w:val="auto"/>
                <w:sz w:val="24"/>
              </w:rPr>
              <w:t>2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 w:rsidP="00FE6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</w:tc>
      </w:tr>
      <w:tr w:rsidR="004150B8">
        <w:tc>
          <w:tcPr>
            <w:tcW w:w="148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B8" w:rsidRDefault="005D6543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III. Обеспечение информационной открытости деятельности организации по предупреждению коррупции</w:t>
            </w: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официальном сайте организации сформирован раздел «Противодействие коррупции», простота доступа к которому </w:t>
            </w:r>
            <w:r>
              <w:rPr>
                <w:rFonts w:ascii="Times New Roman" w:hAnsi="Times New Roman"/>
                <w:sz w:val="24"/>
              </w:rPr>
              <w:lastRenderedPageBreak/>
              <w:t>обеспечивается одним переходом с главной страницы сайта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–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раздел сформирован и </w:t>
            </w:r>
            <w:r>
              <w:rPr>
                <w:rFonts w:ascii="Times New Roman" w:hAnsi="Times New Roman"/>
                <w:sz w:val="24"/>
              </w:rPr>
              <w:lastRenderedPageBreak/>
              <w:t>необходим один переход;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сформирован и необходимо 2 перехода;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раздел не сформирован или необходимо </w:t>
            </w:r>
            <w:proofErr w:type="gramStart"/>
            <w:r>
              <w:rPr>
                <w:rFonts w:ascii="Times New Roman" w:hAnsi="Times New Roman"/>
                <w:sz w:val="24"/>
              </w:rPr>
              <w:t>три и более переходов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D7737F" w:rsidRDefault="005D6543" w:rsidP="00D7737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D7737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Раздел сайта учреждения «Противодействие коррупции» размещен на главной странице сайта, переход к разделу осуществляется </w:t>
            </w:r>
            <w:r w:rsidRPr="00D7737F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в </w:t>
            </w:r>
            <w:r w:rsidRPr="00D7737F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lastRenderedPageBreak/>
              <w:t>один клик</w:t>
            </w:r>
          </w:p>
          <w:p w:rsidR="004150B8" w:rsidRPr="00D7737F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Pr="00D7737F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D7737F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D7737F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3 балла</w:t>
            </w:r>
          </w:p>
          <w:p w:rsidR="004150B8" w:rsidRPr="00D7737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4150B8" w:rsidRPr="00D7737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4150B8" w:rsidRPr="00D7737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4150B8" w:rsidRPr="00D7737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4150B8" w:rsidRPr="00D7737F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4150B8" w:rsidRPr="00D7737F" w:rsidRDefault="004150B8" w:rsidP="00D773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в подразделе «Нормативные правовые и иные акты в сфере противодействия коррупции» раздела «Противодействие коррупции» официального сайта списка гиперссылок нормативных правовых актов и локальных нормативных актов по вопросам противодействия коррупции с приложением файлов, содержащих полный актуальный текст акта.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минус 0,5 за каждый отсутствующий акт или акт, размещенный 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неактуальной редакции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D7737F" w:rsidRDefault="005D6543" w:rsidP="00D7737F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1e"/>
                <w:rFonts w:ascii="Times New Roman" w:hAnsi="Times New Roman"/>
                <w:color w:val="2E3CED"/>
                <w:sz w:val="20"/>
              </w:rPr>
              <w:t xml:space="preserve"> </w:t>
            </w:r>
            <w:r w:rsidRPr="00D7737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подразделе «Нормативные правовые и иные акты в сфере противодействия коррупции» раздела «Противодействие коррупции» сайта учреждения размещены </w:t>
            </w:r>
            <w:r w:rsidRPr="00D7737F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актуальные редакции  </w:t>
            </w:r>
            <w:r w:rsidRPr="00D7737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НПА и локальных актов учреждения, в виде </w:t>
            </w:r>
            <w:r w:rsidRPr="00D7737F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списка гиперссылок</w:t>
            </w:r>
            <w:r w:rsidRPr="00D7737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с приложением файлов, содержащих </w:t>
            </w:r>
            <w:r w:rsidRPr="00D7737F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полный актуальный текст</w:t>
            </w:r>
            <w:r w:rsidRPr="00D7737F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акта</w:t>
            </w:r>
          </w:p>
          <w:p w:rsidR="004150B8" w:rsidRPr="00D7737F" w:rsidRDefault="004150B8" w:rsidP="00D7737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Default="005D6543" w:rsidP="00D7737F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  <w:r>
              <w:rPr>
                <w:rStyle w:val="1e"/>
                <w:rFonts w:ascii="Times New Roman" w:hAnsi="Times New Roman"/>
                <w:color w:val="35BD35"/>
                <w:sz w:val="20"/>
              </w:rPr>
              <w:t xml:space="preserve"> 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C2117B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D7737F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D7737F">
              <w:rPr>
                <w:rFonts w:ascii="Times New Roman" w:hAnsi="Times New Roman"/>
                <w:b/>
                <w:color w:val="auto"/>
                <w:sz w:val="24"/>
              </w:rPr>
              <w:t>5 баллов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2117B"/>
                <w:sz w:val="24"/>
              </w:rPr>
            </w:pPr>
          </w:p>
        </w:tc>
      </w:tr>
      <w:tr w:rsidR="004150B8" w:rsidTr="00902AE5">
        <w:trPr>
          <w:trHeight w:val="339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среднемесячной заработной плате руководителя организации, заместителей руководителя организации и главного бухгалтера организации представлены в органы власти, органы местного самоуправления для размещения на официальном сайте органа. 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решения органа власти, органа местного самоуправления указанные сведения размещены на официальном сайте организации.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(статья 349.5 ТК РФ)</w:t>
            </w:r>
          </w:p>
          <w:p w:rsidR="004150B8" w:rsidRDefault="004150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1644D" w:rsidRDefault="005D6543" w:rsidP="0091644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644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Сведения о среднемесячной заработной плате руководителя учреждения, заместителей руководителя учреждения и главного бухгалтера учреждения  </w:t>
            </w:r>
            <w:r w:rsidR="0048321A" w:rsidRPr="0091644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644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представлены в отдел по работе с персоналом письмом </w:t>
            </w:r>
          </w:p>
          <w:p w:rsidR="004150B8" w:rsidRPr="0091644D" w:rsidRDefault="0048321A" w:rsidP="0091644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644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 </w:t>
            </w:r>
            <w:r w:rsidR="0091644D" w:rsidRPr="0091644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21</w:t>
            </w:r>
            <w:r w:rsidRPr="0091644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марта 202</w:t>
            </w:r>
            <w:r w:rsidR="0091644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91644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 № 27</w:t>
            </w:r>
            <w:r w:rsidR="0091644D" w:rsidRPr="0091644D">
              <w:rPr>
                <w:rFonts w:ascii="Times New Roman" w:hAnsi="Times New Roman"/>
                <w:color w:val="auto"/>
                <w:sz w:val="24"/>
                <w:szCs w:val="24"/>
              </w:rPr>
              <w:t>У-73/49</w:t>
            </w:r>
          </w:p>
          <w:p w:rsidR="004150B8" w:rsidRPr="0091644D" w:rsidRDefault="004150B8" w:rsidP="0091644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Pr="0091644D" w:rsidRDefault="004150B8" w:rsidP="0091644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1644D" w:rsidRDefault="005D6543" w:rsidP="0091644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1644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балл</w:t>
            </w:r>
          </w:p>
          <w:p w:rsidR="004150B8" w:rsidRPr="0091644D" w:rsidRDefault="004150B8" w:rsidP="0091644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1644D" w:rsidRDefault="004150B8" w:rsidP="0091644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1644D" w:rsidRDefault="004150B8" w:rsidP="0091644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1644D" w:rsidRDefault="004150B8" w:rsidP="0091644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1644D" w:rsidRDefault="004150B8" w:rsidP="0091644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1644D" w:rsidRDefault="004150B8" w:rsidP="0091644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1644D" w:rsidRDefault="004150B8" w:rsidP="0091644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150B8" w:rsidTr="00902AE5">
        <w:trPr>
          <w:trHeight w:val="415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в разделе «Противодействие коррупции» официального сайта организации гиперссылки, при переходе по которой осуществляется доступ к подразделу «Обращения граждан», </w:t>
            </w:r>
            <w:proofErr w:type="gramStart"/>
            <w:r>
              <w:rPr>
                <w:rFonts w:ascii="Times New Roman" w:hAnsi="Times New Roman"/>
                <w:sz w:val="24"/>
              </w:rPr>
              <w:t>включающему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информацию о: </w:t>
            </w:r>
          </w:p>
          <w:p w:rsidR="004150B8" w:rsidRDefault="005D6543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нормативном правовом </w:t>
            </w:r>
            <w:proofErr w:type="gramStart"/>
            <w:r>
              <w:rPr>
                <w:rFonts w:ascii="Times New Roman" w:hAnsi="Times New Roman"/>
                <w:sz w:val="24"/>
              </w:rPr>
              <w:t>акте</w:t>
            </w:r>
            <w:proofErr w:type="gramEnd"/>
            <w:r>
              <w:rPr>
                <w:rFonts w:ascii="Times New Roman" w:hAnsi="Times New Roman"/>
                <w:sz w:val="24"/>
              </w:rPr>
              <w:t>, регламентирующем порядок рассмотрения обращений граждан;</w:t>
            </w:r>
          </w:p>
          <w:p w:rsidR="004150B8" w:rsidRDefault="005D6543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форме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 </w:t>
            </w:r>
          </w:p>
          <w:p w:rsidR="004150B8" w:rsidRDefault="004150B8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1644D" w:rsidRDefault="005D6543" w:rsidP="0091644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разделе «Противодействие коррупции» сайта учреждения содержится </w:t>
            </w: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гиперссылка</w:t>
            </w: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к подразделу сайта учреждения «Обращения граждан», размещены </w:t>
            </w:r>
            <w:r w:rsid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НПА, </w:t>
            </w: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регламентирующие порядок рассмотрения обращений граждан, </w:t>
            </w: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форму обратной связи, адреса</w:t>
            </w:r>
            <w:r w:rsidRPr="0091644D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для направления обращений   </w:t>
            </w:r>
          </w:p>
          <w:p w:rsidR="004150B8" w:rsidRPr="0091644D" w:rsidRDefault="004150B8" w:rsidP="0091644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Default="004150B8" w:rsidP="0091644D">
            <w:pPr>
              <w:spacing w:after="0" w:line="240" w:lineRule="auto"/>
              <w:jc w:val="center"/>
              <w:rPr>
                <w:rFonts w:ascii="Times New Roman" w:hAnsi="Times New Roman"/>
                <w:color w:val="35BD35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7C2AF0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7C2AF0">
              <w:rPr>
                <w:rFonts w:ascii="Times New Roman" w:hAnsi="Times New Roman"/>
                <w:b/>
                <w:color w:val="auto"/>
                <w:sz w:val="24"/>
              </w:rPr>
              <w:t>2 балла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разделе «Противодействие коррупции» официального сайта организации отражена информация: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 «телефоне доверия», 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 </w:t>
            </w:r>
            <w:proofErr w:type="gramStart"/>
            <w:r>
              <w:rPr>
                <w:rFonts w:ascii="Times New Roman" w:hAnsi="Times New Roman"/>
                <w:sz w:val="24"/>
              </w:rPr>
              <w:t>работнике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организации, в функции которого включено предупреждение коррупции, с указанием его рабочего телефона, рабочей электронной почты и периодов работы,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органе власти, органе самоуправления, осуществляющем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деятельностью по предупреждению коррупции в организации;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органах прокуратуры Ростовской области, осуществляющих свою деятельность на территории дислокации организации, с указанием их телефонов, почтовых адресов и адресов электронной почты;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информация о мероприятиях, проведенных в организации по вопросам предупреждения коррупции;</w:t>
            </w:r>
          </w:p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формы уведомлений, обращений и иных документов, заполняемых работниками организации или гражданами в целях предупреждения коррупции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минус 0,5</w:t>
            </w:r>
          </w:p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 каждую отсутствующую информацию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1EF" w:rsidRPr="009851EF" w:rsidRDefault="009851EF" w:rsidP="009851E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51E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 разделе «Противодействие коррупции» отсутствует информация </w:t>
            </w:r>
            <w:r w:rsidRPr="009851EF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о телефоне </w:t>
            </w:r>
            <w:r w:rsidRPr="009851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доверия, о </w:t>
            </w:r>
            <w:r w:rsidRPr="009851EF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мероприятиях</w:t>
            </w:r>
            <w:r w:rsidRPr="009851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проведенных в 2025 году в учреждении по вопросам предупреждения </w:t>
            </w:r>
            <w:r w:rsidRPr="009851E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коррупции, отсутствуют  </w:t>
            </w:r>
            <w:r w:rsidRPr="009851EF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формы уведомлений,</w:t>
            </w:r>
            <w:r w:rsidRPr="009851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обращений и иных документов, заполняемых работниками организации или гражданами в целях </w:t>
            </w:r>
            <w:proofErr w:type="gramStart"/>
            <w:r w:rsidRPr="009851EF">
              <w:rPr>
                <w:rFonts w:ascii="Times New Roman" w:hAnsi="Times New Roman"/>
                <w:color w:val="auto"/>
                <w:sz w:val="24"/>
                <w:szCs w:val="24"/>
              </w:rPr>
              <w:t>предупрежден</w:t>
            </w:r>
            <w:proofErr w:type="gramEnd"/>
          </w:p>
          <w:p w:rsidR="004150B8" w:rsidRDefault="004150B8" w:rsidP="009851EF">
            <w:pPr>
              <w:spacing w:after="0" w:line="240" w:lineRule="auto"/>
              <w:rPr>
                <w:color w:val="C2117B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911AE" w:rsidRDefault="00642E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2,5 б</w:t>
            </w:r>
            <w:bookmarkStart w:id="0" w:name="_GoBack"/>
            <w:bookmarkEnd w:id="0"/>
            <w:r w:rsidR="005D6543" w:rsidRPr="009911AE">
              <w:rPr>
                <w:rFonts w:ascii="Times New Roman" w:hAnsi="Times New Roman"/>
                <w:b/>
                <w:color w:val="auto"/>
                <w:sz w:val="24"/>
              </w:rPr>
              <w:t>алла</w:t>
            </w: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3CED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BD35"/>
                <w:sz w:val="24"/>
              </w:rPr>
            </w:pPr>
          </w:p>
          <w:p w:rsidR="004150B8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2117B"/>
                <w:sz w:val="24"/>
              </w:rPr>
            </w:pPr>
          </w:p>
        </w:tc>
      </w:tr>
      <w:tr w:rsidR="004150B8" w:rsidTr="00902AE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стенда, отражающего актуальные вопросы по предупреждению коррупции:</w:t>
            </w:r>
          </w:p>
          <w:p w:rsidR="004150B8" w:rsidRDefault="005D6543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о нормативных правовых актах и локальных правовых актах организации в сфере противодействия </w:t>
            </w:r>
            <w:r>
              <w:rPr>
                <w:rFonts w:ascii="Times New Roman" w:hAnsi="Times New Roman"/>
                <w:sz w:val="24"/>
              </w:rPr>
              <w:lastRenderedPageBreak/>
              <w:t>коррупции;</w:t>
            </w:r>
          </w:p>
          <w:p w:rsidR="004150B8" w:rsidRDefault="005D6543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организации;</w:t>
            </w:r>
          </w:p>
          <w:p w:rsidR="004150B8" w:rsidRDefault="005D6543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«телефон доверия»; </w:t>
            </w:r>
          </w:p>
          <w:p w:rsidR="004150B8" w:rsidRDefault="005D6543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работнике организации, в функции которого включено предупреждение коррупции с указанием его рабочего телефона, рабочей электронной почты и периодов работы,</w:t>
            </w:r>
          </w:p>
          <w:p w:rsidR="004150B8" w:rsidRDefault="005D6543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органе власти, органе самоуправления, осуществляющем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деятельностью по предупреждению коррупции в организации;</w:t>
            </w:r>
          </w:p>
          <w:p w:rsidR="004150B8" w:rsidRDefault="005D6543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4150B8" w:rsidRDefault="005D6543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и образцы обращений, заявлений, связанных с деятельностью по предупреждению коррупции.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02AE5" w:rsidRDefault="005D6543" w:rsidP="00902AE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902AE5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В учреждении </w:t>
            </w:r>
            <w:r w:rsidRPr="00902AE5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размещен стенд,</w:t>
            </w:r>
            <w:r w:rsidR="00902AE5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отражающий</w:t>
            </w:r>
            <w:r w:rsidRPr="00902AE5">
              <w:rPr>
                <w:rStyle w:val="1e"/>
                <w:rFonts w:ascii="Times New Roman" w:hAnsi="Times New Roman"/>
                <w:color w:val="auto"/>
                <w:sz w:val="24"/>
                <w:szCs w:val="24"/>
              </w:rPr>
              <w:t xml:space="preserve"> актуальные вопросы по предупреждению коррупции, на стенде имеется </w:t>
            </w:r>
            <w:r w:rsidRPr="00902AE5">
              <w:rPr>
                <w:rStyle w:val="1e"/>
                <w:rFonts w:ascii="Times New Roman" w:hAnsi="Times New Roman"/>
                <w:color w:val="auto"/>
                <w:sz w:val="24"/>
                <w:szCs w:val="24"/>
                <w:u w:val="single"/>
              </w:rPr>
              <w:t>вся перечисленная информация</w:t>
            </w: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Pr="00902AE5" w:rsidRDefault="005D65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02AE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 балла</w:t>
            </w: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150B8" w:rsidRPr="00902AE5" w:rsidRDefault="004150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4150B8" w:rsidRDefault="005D6543">
      <w:r>
        <w:lastRenderedPageBreak/>
        <w:br w:type="page"/>
      </w:r>
    </w:p>
    <w:p w:rsidR="004150B8" w:rsidRDefault="005D654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 2</w:t>
      </w:r>
    </w:p>
    <w:p w:rsidR="004150B8" w:rsidRDefault="004150B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W w:w="0" w:type="auto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4531"/>
        <w:gridCol w:w="2548"/>
        <w:gridCol w:w="2549"/>
        <w:gridCol w:w="2164"/>
        <w:gridCol w:w="2934"/>
      </w:tblGrid>
      <w:tr w:rsidR="004150B8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Суммарные баллы по итогам мониторинга за 2025 год</w:t>
            </w:r>
          </w:p>
          <w:p w:rsidR="004150B8" w:rsidRDefault="004150B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0B8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4150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III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балл</w:t>
            </w:r>
          </w:p>
        </w:tc>
      </w:tr>
      <w:tr w:rsidR="004150B8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Максимум баллов по разделу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4150B8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5D65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 (полное или сокращенное наименование организации в соответствии с уставом)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201C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642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642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B8" w:rsidRDefault="00642E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  <w:r w:rsidR="00201CFF">
              <w:rPr>
                <w:rFonts w:ascii="Times New Roman" w:hAnsi="Times New Roman"/>
                <w:sz w:val="24"/>
              </w:rPr>
              <w:t>,5</w:t>
            </w:r>
          </w:p>
        </w:tc>
      </w:tr>
    </w:tbl>
    <w:p w:rsidR="004150B8" w:rsidRDefault="004150B8">
      <w:pPr>
        <w:sectPr w:rsidR="004150B8">
          <w:headerReference w:type="default" r:id="rId7"/>
          <w:pgSz w:w="16848" w:h="11908" w:orient="landscape"/>
          <w:pgMar w:top="1134" w:right="567" w:bottom="1020" w:left="1134" w:header="708" w:footer="708" w:gutter="0"/>
          <w:pgNumType w:start="1"/>
          <w:cols w:space="720"/>
          <w:titlePg/>
        </w:sectPr>
      </w:pPr>
    </w:p>
    <w:p w:rsidR="005D6543" w:rsidRDefault="005D6543"/>
    <w:sectPr w:rsidR="005D6543">
      <w:headerReference w:type="default" r:id="rId8"/>
      <w:footerReference w:type="default" r:id="rId9"/>
      <w:headerReference w:type="first" r:id="rId10"/>
      <w:footerReference w:type="first" r:id="rId11"/>
      <w:pgSz w:w="16848" w:h="11908" w:orient="landscape"/>
      <w:pgMar w:top="1134" w:right="567" w:bottom="1020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F0" w:rsidRDefault="00A169F0">
      <w:pPr>
        <w:spacing w:after="0" w:line="240" w:lineRule="auto"/>
      </w:pPr>
      <w:r>
        <w:separator/>
      </w:r>
    </w:p>
  </w:endnote>
  <w:endnote w:type="continuationSeparator" w:id="0">
    <w:p w:rsidR="00A169F0" w:rsidRDefault="00A1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EF" w:rsidRDefault="009851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EF" w:rsidRDefault="009851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F0" w:rsidRDefault="00A169F0">
      <w:pPr>
        <w:spacing w:after="0" w:line="240" w:lineRule="auto"/>
      </w:pPr>
      <w:r>
        <w:separator/>
      </w:r>
    </w:p>
  </w:footnote>
  <w:footnote w:type="continuationSeparator" w:id="0">
    <w:p w:rsidR="00A169F0" w:rsidRDefault="00A1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EF" w:rsidRDefault="009851E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42E70">
      <w:rPr>
        <w:noProof/>
      </w:rPr>
      <w:t>5</w:t>
    </w:r>
    <w:r>
      <w:fldChar w:fldCharType="end"/>
    </w:r>
  </w:p>
  <w:p w:rsidR="009851EF" w:rsidRDefault="009851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EF" w:rsidRDefault="009851E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9851EF" w:rsidRDefault="009851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EF" w:rsidRDefault="009851E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20</w:t>
    </w:r>
    <w:r>
      <w:fldChar w:fldCharType="end"/>
    </w:r>
  </w:p>
  <w:p w:rsidR="009851EF" w:rsidRDefault="009851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0B8"/>
    <w:rsid w:val="00124D93"/>
    <w:rsid w:val="00146A27"/>
    <w:rsid w:val="0015155B"/>
    <w:rsid w:val="001546A0"/>
    <w:rsid w:val="0017689E"/>
    <w:rsid w:val="00201CFF"/>
    <w:rsid w:val="002D758C"/>
    <w:rsid w:val="003A46C9"/>
    <w:rsid w:val="003D5C1B"/>
    <w:rsid w:val="004077CA"/>
    <w:rsid w:val="004150B8"/>
    <w:rsid w:val="004814A3"/>
    <w:rsid w:val="0048321A"/>
    <w:rsid w:val="005D6543"/>
    <w:rsid w:val="00642E70"/>
    <w:rsid w:val="00663966"/>
    <w:rsid w:val="006A2A61"/>
    <w:rsid w:val="007211CD"/>
    <w:rsid w:val="007B2206"/>
    <w:rsid w:val="007C2AF0"/>
    <w:rsid w:val="007D2878"/>
    <w:rsid w:val="0088395F"/>
    <w:rsid w:val="00895149"/>
    <w:rsid w:val="008E4DF8"/>
    <w:rsid w:val="00902AE5"/>
    <w:rsid w:val="00907C69"/>
    <w:rsid w:val="0091644D"/>
    <w:rsid w:val="009851EF"/>
    <w:rsid w:val="009911AE"/>
    <w:rsid w:val="009C31E8"/>
    <w:rsid w:val="009C3B0B"/>
    <w:rsid w:val="009D18D5"/>
    <w:rsid w:val="00A169F0"/>
    <w:rsid w:val="00A21968"/>
    <w:rsid w:val="00A817FF"/>
    <w:rsid w:val="00A97B8B"/>
    <w:rsid w:val="00AB6D12"/>
    <w:rsid w:val="00AC67DD"/>
    <w:rsid w:val="00B27E6E"/>
    <w:rsid w:val="00B41ABE"/>
    <w:rsid w:val="00B617C4"/>
    <w:rsid w:val="00BD63F0"/>
    <w:rsid w:val="00BD7B37"/>
    <w:rsid w:val="00C150A2"/>
    <w:rsid w:val="00C71034"/>
    <w:rsid w:val="00D67066"/>
    <w:rsid w:val="00D6772F"/>
    <w:rsid w:val="00D7737F"/>
    <w:rsid w:val="00DB128E"/>
    <w:rsid w:val="00DF58A2"/>
    <w:rsid w:val="00E06177"/>
    <w:rsid w:val="00EA5019"/>
    <w:rsid w:val="00F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5">
    <w:name w:val="Гиперссылка3"/>
    <w:link w:val="a7"/>
    <w:rPr>
      <w:color w:val="0000FF"/>
      <w:u w:val="single"/>
    </w:rPr>
  </w:style>
  <w:style w:type="character" w:styleId="a7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FE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E6B37"/>
  </w:style>
  <w:style w:type="paragraph" w:styleId="af0">
    <w:name w:val="footer"/>
    <w:basedOn w:val="a"/>
    <w:link w:val="af1"/>
    <w:uiPriority w:val="99"/>
    <w:unhideWhenUsed/>
    <w:rsid w:val="00FE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E6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4205</Words>
  <Characters>23974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2026-04-03T12:16:00Z</cp:lastPrinted>
  <dcterms:created xsi:type="dcterms:W3CDTF">2026-04-02T13:19:00Z</dcterms:created>
  <dcterms:modified xsi:type="dcterms:W3CDTF">2026-04-03T13:21:00Z</dcterms:modified>
</cp:coreProperties>
</file>